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aconcuadrcula"/>
        <w:tblW w:w="97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1526"/>
        <w:gridCol w:w="8222"/>
      </w:tblGrid>
      <w:tr w:rsidR="009769AB" w:rsidRPr="00F86630" w:rsidTr="004B2427">
        <w:tc>
          <w:tcPr>
            <w:tcW w:w="1526" w:type="dxa"/>
            <w:vAlign w:val="center"/>
          </w:tcPr>
          <w:p w:rsidR="009769AB" w:rsidRPr="00F86630" w:rsidRDefault="009769AB" w:rsidP="004B2427">
            <w:pPr>
              <w:rPr>
                <w:rFonts w:ascii="Arial" w:hAnsi="Arial" w:cs="Arial"/>
              </w:rPr>
            </w:pPr>
            <w:r w:rsidRPr="00F86630">
              <w:rPr>
                <w:rFonts w:ascii="Arial" w:hAnsi="Arial" w:cs="Arial"/>
                <w:noProof/>
                <w:lang w:val="es-ES" w:eastAsia="es-ES"/>
              </w:rPr>
              <w:drawing>
                <wp:inline distT="0" distB="0" distL="0" distR="0">
                  <wp:extent cx="847725" cy="712782"/>
                  <wp:effectExtent l="19050" t="0" r="9525" b="0"/>
                  <wp:docPr id="2" name="0 Imagen" descr="Logo cuadrado Profesor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uadrado Profesorado.png"/>
                          <pic:cNvPicPr/>
                        </pic:nvPicPr>
                        <pic:blipFill>
                          <a:blip r:embed="rId7" cstate="print"/>
                          <a:stretch>
                            <a:fillRect/>
                          </a:stretch>
                        </pic:blipFill>
                        <pic:spPr>
                          <a:xfrm>
                            <a:off x="0" y="0"/>
                            <a:ext cx="852060" cy="716427"/>
                          </a:xfrm>
                          <a:prstGeom prst="rect">
                            <a:avLst/>
                          </a:prstGeom>
                        </pic:spPr>
                      </pic:pic>
                    </a:graphicData>
                  </a:graphic>
                </wp:inline>
              </w:drawing>
            </w:r>
          </w:p>
        </w:tc>
        <w:tc>
          <w:tcPr>
            <w:tcW w:w="8222" w:type="dxa"/>
            <w:vAlign w:val="center"/>
          </w:tcPr>
          <w:p w:rsidR="009769AB" w:rsidRPr="00F86630" w:rsidRDefault="009769AB" w:rsidP="004B2427">
            <w:pPr>
              <w:ind w:left="-142"/>
              <w:jc w:val="center"/>
              <w:rPr>
                <w:rFonts w:ascii="Arial" w:hAnsi="Arial" w:cs="Arial"/>
              </w:rPr>
            </w:pPr>
            <w:r w:rsidRPr="00F86630">
              <w:rPr>
                <w:rFonts w:ascii="Arial" w:hAnsi="Arial" w:cs="Arial"/>
              </w:rPr>
              <w:t>Dirección General de Cultura y Educación – Dirección de Educación Superior</w:t>
            </w:r>
          </w:p>
          <w:p w:rsidR="009769AB" w:rsidRPr="00F86630" w:rsidRDefault="009769AB" w:rsidP="004B2427">
            <w:pPr>
              <w:ind w:left="-142"/>
              <w:jc w:val="center"/>
              <w:rPr>
                <w:rFonts w:ascii="Arial" w:hAnsi="Arial" w:cs="Arial"/>
              </w:rPr>
            </w:pPr>
            <w:r w:rsidRPr="00F86630">
              <w:rPr>
                <w:rFonts w:ascii="Arial" w:hAnsi="Arial" w:cs="Arial"/>
              </w:rPr>
              <w:t>INSTITUTO SUPERIOR DE FORMACIÓN DOCENTE N° 127</w:t>
            </w:r>
          </w:p>
          <w:p w:rsidR="009769AB" w:rsidRPr="00F86630" w:rsidRDefault="009769AB" w:rsidP="004B2427">
            <w:pPr>
              <w:ind w:left="-142"/>
              <w:jc w:val="center"/>
              <w:rPr>
                <w:rFonts w:ascii="Arial" w:hAnsi="Arial" w:cs="Arial"/>
              </w:rPr>
            </w:pPr>
            <w:r w:rsidRPr="00F86630">
              <w:rPr>
                <w:rFonts w:ascii="Arial" w:hAnsi="Arial" w:cs="Arial"/>
              </w:rPr>
              <w:t>“CIUDAD DEL ACUERDO”</w:t>
            </w:r>
          </w:p>
        </w:tc>
      </w:tr>
    </w:tbl>
    <w:p w:rsidR="009769AB" w:rsidRPr="00F86630" w:rsidRDefault="008136C3" w:rsidP="009769AB">
      <w:pPr>
        <w:spacing w:after="0"/>
        <w:ind w:left="-142" w:right="-723"/>
        <w:jc w:val="center"/>
        <w:rPr>
          <w:rFonts w:ascii="Arial" w:hAnsi="Arial" w:cs="Arial"/>
        </w:rPr>
      </w:pPr>
      <w:r w:rsidRPr="008136C3">
        <w:rPr>
          <w:rFonts w:ascii="Arial" w:hAnsi="Arial" w:cs="Arial"/>
          <w:noProof/>
        </w:rPr>
        <w:pict>
          <v:line id="Conector recto 9"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8pt,10.05pt" to="476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pIwgEAAHYDAAAOAAAAZHJzL2Uyb0RvYy54bWysU01v2zAMvQ/YfxB0X5wEbdYacXpI0F2K&#10;LUC3H8DIsi1MXyC1OPn3o5SPtuutmA8yJVKP5OPT8uHgrNhrJBN8I2eTqRTaq9Aa3zfy18/HL3dS&#10;UALfgg1eN/KoST6sPn9ajrHW8zAE22oUDOKpHmMjh5RiXVWkBu2AJiFqz84uoIPEW+yrFmFkdGer&#10;+XS6qMaAbcSgNBGfbk5OuSr4XadV+tF1pJOwjeTaUlmxrLu8Vqsl1D1CHIw6lwEfqMKB8Zz0CrWB&#10;BOIPmndQzigMFLo0UcFVoeuM0qUH7mY2/aeb5wGiLr0wORSvNNH/g1Xf91sUpm3kvRQeHI9ozYNS&#10;KaDA/BP3maMxUs2ha7/F3KU6+Of4FNRvYl/1xpk3FE9hhw5dDuc2xaFwfrxyrg9JKD5czG5u5gse&#10;jbr4KqgvFyNS+qaDE9lopDU+0wE17J8o5dRQX0LysQ+PxtoyUuvFyHq8vft6y9DAyuosJDZd5F7J&#10;91KA7VmyKmGBpGBNm69nIMJ+t7Yo9sCyWU/zl1ngdG/Ccu4N0HCKK65zmPUZRhcBnkt9ISZbu9Ae&#10;t3hhj4db0M9CzOp5vWf79XNZ/QUAAP//AwBQSwMEFAAGAAgAAAAhAIJhyxbdAAAACQEAAA8AAABk&#10;cnMvZG93bnJldi54bWxMj8FOwzAMhu9IvENkJG5b2k6bWGk6TUVckJBgg3vamLbQOKXJuvD2GHGA&#10;o+1Pv7+/2EU7iBkn3ztSkC4TEEiNMz21Cl6O94sbED5oMnpwhAq+0MOuvLwodG7cmZ5xPoRWcAj5&#10;XCvoQhhzKX3TodV+6UYkvr25yerA49RKM+kzh9tBZkmykVb3xB86PWLVYfNxOFkF8bH9rF6Pq+3d&#10;FMdV9T4/PdR2r9T1VdzfgggYwx8MP/qsDiU71e5ExotBwSJdbxhVkCUpCAa264zL1b8LWRbyf4Py&#10;GwAA//8DAFBLAQItABQABgAIAAAAIQC2gziS/gAAAOEBAAATAAAAAAAAAAAAAAAAAAAAAABbQ29u&#10;dGVudF9UeXBlc10ueG1sUEsBAi0AFAAGAAgAAAAhADj9If/WAAAAlAEAAAsAAAAAAAAAAAAAAAAA&#10;LwEAAF9yZWxzLy5yZWxzUEsBAi0AFAAGAAgAAAAhANt3OkjCAQAAdgMAAA4AAAAAAAAAAAAAAAAA&#10;LgIAAGRycy9lMm9Eb2MueG1sUEsBAi0AFAAGAAgAAAAhAIJhyxbdAAAACQEAAA8AAAAAAAAAAAAA&#10;AAAAHAQAAGRycy9kb3ducmV2LnhtbFBLBQYAAAAABAAEAPMAAAAmBQAAAAA=&#10;" strokecolor="#c00000" strokeweight="1.25pt">
            <o:lock v:ext="edit" shapetype="f"/>
          </v:line>
        </w:pict>
      </w:r>
    </w:p>
    <w:p w:rsidR="009769AB" w:rsidRPr="00F86630" w:rsidRDefault="005155DB" w:rsidP="009769AB">
      <w:pPr>
        <w:tabs>
          <w:tab w:val="left" w:pos="6984"/>
        </w:tabs>
        <w:spacing w:after="0"/>
        <w:ind w:left="-142" w:right="-1028"/>
        <w:jc w:val="right"/>
        <w:rPr>
          <w:rFonts w:ascii="Arial" w:hAnsi="Arial" w:cs="Arial"/>
        </w:rPr>
      </w:pPr>
      <w:r>
        <w:rPr>
          <w:rFonts w:ascii="Arial" w:hAnsi="Arial" w:cs="Arial"/>
        </w:rPr>
        <w:t xml:space="preserve">San Nicolás, </w:t>
      </w:r>
      <w:r w:rsidR="00C34146">
        <w:rPr>
          <w:rFonts w:ascii="Arial" w:hAnsi="Arial" w:cs="Arial"/>
        </w:rPr>
        <w:t xml:space="preserve">19 </w:t>
      </w:r>
      <w:r w:rsidR="002F38C8">
        <w:rPr>
          <w:rFonts w:ascii="Arial" w:hAnsi="Arial" w:cs="Arial"/>
        </w:rPr>
        <w:t>de marzo de 2026</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A la Secretaría de Asuntos Docentes</w:t>
      </w:r>
    </w:p>
    <w:p w:rsidR="009769AB" w:rsidRPr="00F86630" w:rsidRDefault="009769AB" w:rsidP="009769AB">
      <w:pPr>
        <w:tabs>
          <w:tab w:val="left" w:pos="6984"/>
        </w:tabs>
        <w:spacing w:after="0"/>
        <w:ind w:left="-142" w:right="-723"/>
        <w:rPr>
          <w:rFonts w:ascii="Arial" w:hAnsi="Arial" w:cs="Arial"/>
        </w:rPr>
      </w:pPr>
      <w:r w:rsidRPr="00F86630">
        <w:rPr>
          <w:rFonts w:ascii="Arial" w:hAnsi="Arial" w:cs="Arial"/>
        </w:rPr>
        <w:t>S/D</w:t>
      </w:r>
    </w:p>
    <w:p w:rsidR="009769AB" w:rsidRPr="00F86630" w:rsidRDefault="009769AB" w:rsidP="009769AB">
      <w:pPr>
        <w:tabs>
          <w:tab w:val="left" w:pos="6984"/>
        </w:tabs>
        <w:spacing w:after="0"/>
        <w:ind w:left="-142" w:right="-723"/>
        <w:rPr>
          <w:rFonts w:ascii="Arial" w:hAnsi="Arial" w:cs="Arial"/>
        </w:rPr>
      </w:pPr>
    </w:p>
    <w:p w:rsidR="009769AB" w:rsidRPr="00F86630" w:rsidRDefault="009769AB" w:rsidP="009769AB">
      <w:pPr>
        <w:tabs>
          <w:tab w:val="left" w:pos="6984"/>
        </w:tabs>
        <w:spacing w:after="0"/>
        <w:ind w:left="-142" w:right="-1014"/>
        <w:jc w:val="both"/>
        <w:rPr>
          <w:rFonts w:ascii="Arial" w:hAnsi="Arial" w:cs="Arial"/>
        </w:rPr>
      </w:pPr>
      <w:r w:rsidRPr="00F86630">
        <w:rPr>
          <w:rFonts w:ascii="Arial" w:hAnsi="Arial" w:cs="Arial"/>
        </w:rPr>
        <w:t xml:space="preserve">La Dirección del </w:t>
      </w:r>
      <w:r w:rsidRPr="00803CDA">
        <w:rPr>
          <w:rFonts w:ascii="Arial" w:hAnsi="Arial" w:cs="Arial"/>
          <w:b/>
        </w:rPr>
        <w:t>INSTITUTO SUPERIOR DE FORMACIÓN DOCENTE N° 127</w:t>
      </w:r>
      <w:r w:rsidRPr="00F86630">
        <w:rPr>
          <w:rFonts w:ascii="Arial" w:hAnsi="Arial" w:cs="Arial"/>
        </w:rPr>
        <w:t xml:space="preserve">, en el marco de la </w:t>
      </w:r>
      <w:r w:rsidR="000A77CC">
        <w:rPr>
          <w:rFonts w:ascii="Arial" w:hAnsi="Arial" w:cs="Arial"/>
        </w:rPr>
        <w:t xml:space="preserve">RESOC-2025-6179, </w:t>
      </w:r>
      <w:r w:rsidRPr="00F86630">
        <w:rPr>
          <w:rFonts w:ascii="Arial" w:hAnsi="Arial" w:cs="Arial"/>
        </w:rPr>
        <w:t xml:space="preserve"> solicita a Ud. colabore con la difusión del siguiente llamado a concurso.</w:t>
      </w:r>
    </w:p>
    <w:p w:rsidR="009769AB" w:rsidRPr="005155DB" w:rsidRDefault="005155DB" w:rsidP="009769AB">
      <w:pPr>
        <w:tabs>
          <w:tab w:val="left" w:pos="6984"/>
        </w:tabs>
        <w:spacing w:after="0"/>
        <w:ind w:left="-142" w:right="-1014"/>
        <w:rPr>
          <w:rFonts w:ascii="Arial" w:hAnsi="Arial" w:cs="Arial"/>
          <w:b/>
        </w:rPr>
      </w:pPr>
      <w:r>
        <w:rPr>
          <w:rFonts w:ascii="Arial" w:hAnsi="Arial" w:cs="Arial"/>
        </w:rPr>
        <w:t xml:space="preserve">                                                               </w:t>
      </w:r>
    </w:p>
    <w:tbl>
      <w:tblPr>
        <w:tblStyle w:val="Tablaconcuadrcula"/>
        <w:tblW w:w="9640" w:type="dxa"/>
        <w:tblInd w:w="-34" w:type="dxa"/>
        <w:tblLook w:val="04A0"/>
      </w:tblPr>
      <w:tblGrid>
        <w:gridCol w:w="2269"/>
        <w:gridCol w:w="2126"/>
        <w:gridCol w:w="1417"/>
        <w:gridCol w:w="3828"/>
      </w:tblGrid>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CARRERA</w:t>
            </w:r>
          </w:p>
        </w:tc>
        <w:tc>
          <w:tcPr>
            <w:tcW w:w="2126" w:type="dxa"/>
            <w:vAlign w:val="center"/>
          </w:tcPr>
          <w:p w:rsidR="009769AB" w:rsidRPr="00F335E2" w:rsidRDefault="009769AB" w:rsidP="004B2427">
            <w:pPr>
              <w:tabs>
                <w:tab w:val="left" w:pos="6984"/>
              </w:tabs>
              <w:ind w:right="-108"/>
              <w:rPr>
                <w:rFonts w:ascii="Arial" w:hAnsi="Arial" w:cs="Arial"/>
                <w:b/>
                <w:sz w:val="20"/>
                <w:szCs w:val="20"/>
                <w:highlight w:val="yellow"/>
              </w:rPr>
            </w:pPr>
            <w:r w:rsidRPr="00F335E2">
              <w:rPr>
                <w:rFonts w:ascii="Arial" w:hAnsi="Arial" w:cs="Arial"/>
                <w:b/>
                <w:sz w:val="20"/>
                <w:szCs w:val="20"/>
              </w:rPr>
              <w:t>PROF</w:t>
            </w:r>
            <w:r w:rsidR="00A42381" w:rsidRPr="00F335E2">
              <w:rPr>
                <w:rFonts w:ascii="Arial" w:hAnsi="Arial" w:cs="Arial"/>
                <w:b/>
                <w:sz w:val="20"/>
                <w:szCs w:val="20"/>
              </w:rPr>
              <w:t>ESORADO DE</w:t>
            </w:r>
            <w:r w:rsidR="00C34146">
              <w:rPr>
                <w:rFonts w:ascii="Arial" w:hAnsi="Arial" w:cs="Arial"/>
                <w:b/>
                <w:sz w:val="20"/>
                <w:szCs w:val="20"/>
              </w:rPr>
              <w:t xml:space="preserve"> EDUCACIÓN SECUNDARIA EN BIOLOGÍA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AÑO</w:t>
            </w:r>
          </w:p>
        </w:tc>
        <w:tc>
          <w:tcPr>
            <w:tcW w:w="3828" w:type="dxa"/>
            <w:vAlign w:val="center"/>
          </w:tcPr>
          <w:p w:rsidR="009769AB" w:rsidRPr="000A77CC" w:rsidRDefault="00665262" w:rsidP="004B2427">
            <w:pPr>
              <w:tabs>
                <w:tab w:val="left" w:pos="6984"/>
              </w:tabs>
              <w:ind w:right="-1014"/>
              <w:rPr>
                <w:rFonts w:ascii="Arial" w:hAnsi="Arial" w:cs="Arial"/>
                <w:highlight w:val="yellow"/>
              </w:rPr>
            </w:pPr>
            <w:r w:rsidRPr="00A42381">
              <w:rPr>
                <w:rFonts w:ascii="Arial" w:hAnsi="Arial" w:cs="Arial"/>
              </w:rPr>
              <w:t>4t</w:t>
            </w:r>
            <w:r w:rsidR="009769AB" w:rsidRPr="00A42381">
              <w:rPr>
                <w:rFonts w:ascii="Arial" w:hAnsi="Arial" w:cs="Arial"/>
              </w:rPr>
              <w:t>o. año</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ESPACIO</w:t>
            </w:r>
          </w:p>
        </w:tc>
        <w:tc>
          <w:tcPr>
            <w:tcW w:w="2126" w:type="dxa"/>
            <w:vAlign w:val="center"/>
          </w:tcPr>
          <w:p w:rsidR="009769AB" w:rsidRPr="000A77CC" w:rsidRDefault="00A508E1" w:rsidP="004B2427">
            <w:pPr>
              <w:tabs>
                <w:tab w:val="left" w:pos="6984"/>
              </w:tabs>
              <w:rPr>
                <w:rFonts w:ascii="Arial" w:hAnsi="Arial" w:cs="Arial"/>
                <w:highlight w:val="yellow"/>
              </w:rPr>
            </w:pPr>
            <w:r w:rsidRPr="00A42381">
              <w:rPr>
                <w:rFonts w:ascii="Arial" w:hAnsi="Arial" w:cs="Arial"/>
              </w:rPr>
              <w:t xml:space="preserve"> </w:t>
            </w:r>
            <w:r w:rsidR="00C34146">
              <w:rPr>
                <w:rFonts w:ascii="Arial" w:hAnsi="Arial" w:cs="Arial"/>
                <w:b/>
              </w:rPr>
              <w:t>Espacio de Opción Institucional: Biotecnología</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CARGA HORARIA</w:t>
            </w:r>
          </w:p>
        </w:tc>
        <w:tc>
          <w:tcPr>
            <w:tcW w:w="3828" w:type="dxa"/>
            <w:vAlign w:val="center"/>
          </w:tcPr>
          <w:p w:rsidR="009769AB" w:rsidRPr="000A77CC" w:rsidRDefault="009769AB" w:rsidP="004B2427">
            <w:pPr>
              <w:tabs>
                <w:tab w:val="left" w:pos="6984"/>
              </w:tabs>
              <w:ind w:right="-1014"/>
              <w:rPr>
                <w:rFonts w:ascii="Arial" w:hAnsi="Arial" w:cs="Arial"/>
                <w:highlight w:val="yellow"/>
              </w:rPr>
            </w:pPr>
            <w:r w:rsidRPr="00A42381">
              <w:rPr>
                <w:rFonts w:ascii="Arial" w:hAnsi="Arial" w:cs="Arial"/>
              </w:rPr>
              <w:t>2 MÓDULOS</w:t>
            </w:r>
            <w:r w:rsidR="00C34146">
              <w:rPr>
                <w:rFonts w:ascii="Arial" w:hAnsi="Arial" w:cs="Arial"/>
              </w:rPr>
              <w:t xml:space="preserve"> cuatrimestral - </w:t>
            </w:r>
          </w:p>
        </w:tc>
      </w:tr>
      <w:tr w:rsidR="00AF7170" w:rsidRPr="00F86630" w:rsidTr="00AF7170">
        <w:tc>
          <w:tcPr>
            <w:tcW w:w="2269" w:type="dxa"/>
            <w:shd w:val="clear" w:color="auto" w:fill="B4C6E7" w:themeFill="accent1" w:themeFillTint="66"/>
            <w:vAlign w:val="center"/>
          </w:tcPr>
          <w:p w:rsidR="00AF7170" w:rsidRPr="00F335E2" w:rsidRDefault="00AF7170" w:rsidP="004B2427">
            <w:pPr>
              <w:tabs>
                <w:tab w:val="left" w:pos="6984"/>
              </w:tabs>
              <w:ind w:left="-83" w:right="-1014"/>
              <w:rPr>
                <w:rFonts w:ascii="Arial" w:hAnsi="Arial" w:cs="Arial"/>
              </w:rPr>
            </w:pPr>
            <w:r w:rsidRPr="00F335E2">
              <w:rPr>
                <w:rFonts w:ascii="Arial" w:hAnsi="Arial" w:cs="Arial"/>
                <w:b/>
              </w:rPr>
              <w:t>CÓDIGO ÁREA DE INCUMBENCIA</w:t>
            </w:r>
          </w:p>
        </w:tc>
        <w:tc>
          <w:tcPr>
            <w:tcW w:w="2126" w:type="dxa"/>
            <w:vAlign w:val="center"/>
          </w:tcPr>
          <w:p w:rsidR="00AF7170" w:rsidRPr="000A77CC" w:rsidRDefault="0062718B" w:rsidP="004B2427">
            <w:pPr>
              <w:tabs>
                <w:tab w:val="left" w:pos="6984"/>
              </w:tabs>
              <w:ind w:right="-1014"/>
              <w:rPr>
                <w:rFonts w:ascii="Arial" w:hAnsi="Arial" w:cs="Arial"/>
                <w:sz w:val="20"/>
                <w:szCs w:val="20"/>
                <w:highlight w:val="yellow"/>
              </w:rPr>
            </w:pPr>
            <w:r>
              <w:rPr>
                <w:rFonts w:ascii="Arial" w:hAnsi="Arial" w:cs="Arial"/>
                <w:sz w:val="20"/>
                <w:szCs w:val="20"/>
              </w:rPr>
              <w:t>B.P.</w:t>
            </w:r>
          </w:p>
        </w:tc>
        <w:tc>
          <w:tcPr>
            <w:tcW w:w="1417" w:type="dxa"/>
            <w:shd w:val="clear" w:color="auto" w:fill="B4C6E7" w:themeFill="accent1" w:themeFillTint="66"/>
            <w:vAlign w:val="center"/>
          </w:tcPr>
          <w:p w:rsidR="00AF7170" w:rsidRPr="00F86630" w:rsidRDefault="00BA2D5F" w:rsidP="004B2427">
            <w:pPr>
              <w:tabs>
                <w:tab w:val="left" w:pos="6984"/>
              </w:tabs>
              <w:ind w:left="-68"/>
              <w:rPr>
                <w:rFonts w:ascii="Arial" w:hAnsi="Arial" w:cs="Arial"/>
              </w:rPr>
            </w:pPr>
            <w:r>
              <w:rPr>
                <w:rFonts w:ascii="Arial" w:hAnsi="Arial" w:cs="Arial"/>
              </w:rPr>
              <w:t>Modalidad de cursada</w:t>
            </w:r>
          </w:p>
        </w:tc>
        <w:tc>
          <w:tcPr>
            <w:tcW w:w="3828" w:type="dxa"/>
            <w:vAlign w:val="center"/>
          </w:tcPr>
          <w:p w:rsidR="00AF7170" w:rsidRPr="000A77CC" w:rsidRDefault="00C34146" w:rsidP="004B2427">
            <w:pPr>
              <w:tabs>
                <w:tab w:val="left" w:pos="6984"/>
              </w:tabs>
              <w:rPr>
                <w:rFonts w:ascii="Arial" w:hAnsi="Arial" w:cs="Arial"/>
                <w:highlight w:val="yellow"/>
              </w:rPr>
            </w:pPr>
            <w:r w:rsidRPr="00C34146">
              <w:rPr>
                <w:rFonts w:ascii="Arial" w:hAnsi="Arial" w:cs="Arial"/>
              </w:rPr>
              <w:t xml:space="preserve">Presencial - </w:t>
            </w:r>
          </w:p>
        </w:tc>
      </w:tr>
      <w:tr w:rsidR="009769AB" w:rsidRPr="00F86630" w:rsidTr="00AF7170">
        <w:tc>
          <w:tcPr>
            <w:tcW w:w="2269" w:type="dxa"/>
            <w:shd w:val="clear" w:color="auto" w:fill="B4C6E7" w:themeFill="accent1" w:themeFillTint="66"/>
            <w:vAlign w:val="center"/>
          </w:tcPr>
          <w:p w:rsid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 xml:space="preserve">SITUACIÓN DE </w:t>
            </w:r>
          </w:p>
          <w:p w:rsidR="009769AB" w:rsidRPr="00AF7170" w:rsidRDefault="009769AB" w:rsidP="004B2427">
            <w:pPr>
              <w:tabs>
                <w:tab w:val="left" w:pos="6984"/>
              </w:tabs>
              <w:ind w:left="-83" w:right="-1014"/>
              <w:rPr>
                <w:rFonts w:ascii="Arial" w:hAnsi="Arial" w:cs="Arial"/>
                <w:sz w:val="20"/>
                <w:szCs w:val="20"/>
              </w:rPr>
            </w:pPr>
            <w:r w:rsidRPr="00AF7170">
              <w:rPr>
                <w:rFonts w:ascii="Arial" w:hAnsi="Arial" w:cs="Arial"/>
                <w:sz w:val="20"/>
                <w:szCs w:val="20"/>
              </w:rPr>
              <w:t>REVISTA</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SUPLENTE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MOTIVO</w:t>
            </w:r>
          </w:p>
        </w:tc>
        <w:tc>
          <w:tcPr>
            <w:tcW w:w="3828" w:type="dxa"/>
            <w:vAlign w:val="center"/>
          </w:tcPr>
          <w:p w:rsidR="009769AB" w:rsidRPr="000A77CC" w:rsidRDefault="00665262" w:rsidP="004B2427">
            <w:pPr>
              <w:tabs>
                <w:tab w:val="left" w:pos="6984"/>
              </w:tabs>
              <w:rPr>
                <w:rFonts w:ascii="Arial" w:hAnsi="Arial" w:cs="Arial"/>
                <w:highlight w:val="yellow"/>
              </w:rPr>
            </w:pPr>
            <w:r w:rsidRPr="00A42381">
              <w:rPr>
                <w:rFonts w:ascii="Arial" w:hAnsi="Arial" w:cs="Arial"/>
              </w:rPr>
              <w:t>Lic. p</w:t>
            </w:r>
            <w:r w:rsidR="009769AB" w:rsidRPr="00A42381">
              <w:rPr>
                <w:rFonts w:ascii="Arial" w:hAnsi="Arial" w:cs="Arial"/>
              </w:rPr>
              <w:t>or artículo 11</w:t>
            </w:r>
            <w:r w:rsidR="00A42381" w:rsidRPr="00A42381">
              <w:rPr>
                <w:rFonts w:ascii="Arial" w:hAnsi="Arial" w:cs="Arial"/>
              </w:rPr>
              <w:t>4.01.</w:t>
            </w:r>
          </w:p>
        </w:tc>
      </w:tr>
      <w:tr w:rsidR="009769AB" w:rsidRPr="00F86630" w:rsidTr="00AF7170">
        <w:tc>
          <w:tcPr>
            <w:tcW w:w="2269" w:type="dxa"/>
            <w:shd w:val="clear" w:color="auto" w:fill="B4C6E7" w:themeFill="accent1" w:themeFillTint="66"/>
            <w:vAlign w:val="center"/>
          </w:tcPr>
          <w:p w:rsidR="009769AB" w:rsidRPr="00F86630" w:rsidRDefault="009769AB" w:rsidP="004B2427">
            <w:pPr>
              <w:tabs>
                <w:tab w:val="left" w:pos="6984"/>
              </w:tabs>
              <w:ind w:left="-83" w:right="-1014"/>
              <w:rPr>
                <w:rFonts w:ascii="Arial" w:hAnsi="Arial" w:cs="Arial"/>
              </w:rPr>
            </w:pPr>
            <w:r w:rsidRPr="00F86630">
              <w:rPr>
                <w:rFonts w:ascii="Arial" w:hAnsi="Arial" w:cs="Arial"/>
              </w:rPr>
              <w:t>TURNO</w:t>
            </w:r>
          </w:p>
        </w:tc>
        <w:tc>
          <w:tcPr>
            <w:tcW w:w="2126" w:type="dxa"/>
            <w:vAlign w:val="center"/>
          </w:tcPr>
          <w:p w:rsidR="009769AB" w:rsidRPr="000A77CC" w:rsidRDefault="009769AB" w:rsidP="004B2427">
            <w:pPr>
              <w:tabs>
                <w:tab w:val="left" w:pos="6984"/>
              </w:tabs>
              <w:ind w:right="-1014"/>
              <w:rPr>
                <w:rFonts w:ascii="Arial" w:hAnsi="Arial" w:cs="Arial"/>
                <w:sz w:val="20"/>
                <w:szCs w:val="20"/>
                <w:highlight w:val="yellow"/>
              </w:rPr>
            </w:pPr>
            <w:r w:rsidRPr="00A42381">
              <w:rPr>
                <w:rFonts w:ascii="Arial" w:hAnsi="Arial" w:cs="Arial"/>
                <w:sz w:val="20"/>
                <w:szCs w:val="20"/>
              </w:rPr>
              <w:t>NOCHE</w:t>
            </w:r>
          </w:p>
        </w:tc>
        <w:tc>
          <w:tcPr>
            <w:tcW w:w="1417" w:type="dxa"/>
            <w:shd w:val="clear" w:color="auto" w:fill="B4C6E7" w:themeFill="accent1" w:themeFillTint="66"/>
            <w:vAlign w:val="center"/>
          </w:tcPr>
          <w:p w:rsidR="009769AB" w:rsidRPr="00F86630" w:rsidRDefault="009769AB" w:rsidP="004B2427">
            <w:pPr>
              <w:tabs>
                <w:tab w:val="left" w:pos="6984"/>
              </w:tabs>
              <w:ind w:left="-68"/>
              <w:rPr>
                <w:rFonts w:ascii="Arial" w:hAnsi="Arial" w:cs="Arial"/>
              </w:rPr>
            </w:pPr>
            <w:r w:rsidRPr="00F86630">
              <w:rPr>
                <w:rFonts w:ascii="Arial" w:hAnsi="Arial" w:cs="Arial"/>
              </w:rPr>
              <w:t>HORARIO</w:t>
            </w:r>
          </w:p>
        </w:tc>
        <w:tc>
          <w:tcPr>
            <w:tcW w:w="3828" w:type="dxa"/>
            <w:vAlign w:val="center"/>
          </w:tcPr>
          <w:p w:rsidR="009769AB" w:rsidRPr="000A77CC" w:rsidRDefault="00D95438" w:rsidP="004B2427">
            <w:pPr>
              <w:tabs>
                <w:tab w:val="left" w:pos="6984"/>
              </w:tabs>
              <w:rPr>
                <w:rFonts w:ascii="Arial" w:hAnsi="Arial" w:cs="Arial"/>
                <w:highlight w:val="yellow"/>
              </w:rPr>
            </w:pPr>
            <w:r>
              <w:rPr>
                <w:rFonts w:ascii="Arial" w:hAnsi="Arial" w:cs="Arial"/>
              </w:rPr>
              <w:t>Será informado en el momento de la inscripción. Durante el ciclo lectivo 2026 no podrá ser modificado.</w:t>
            </w:r>
          </w:p>
        </w:tc>
      </w:tr>
    </w:tbl>
    <w:p w:rsidR="009769AB" w:rsidRDefault="009769AB" w:rsidP="009769AB">
      <w:pPr>
        <w:tabs>
          <w:tab w:val="left" w:pos="6984"/>
        </w:tabs>
        <w:spacing w:after="0"/>
        <w:ind w:right="-1014"/>
        <w:rPr>
          <w:rFonts w:ascii="Arial" w:hAnsi="Arial" w:cs="Arial"/>
          <w:b/>
        </w:rPr>
      </w:pPr>
      <w:r w:rsidRPr="00F86630">
        <w:rPr>
          <w:rFonts w:ascii="Arial" w:hAnsi="Arial" w:cs="Arial"/>
          <w:b/>
        </w:rPr>
        <w:t xml:space="preserve">                                                                          </w:t>
      </w:r>
      <w:r w:rsidR="00665262">
        <w:rPr>
          <w:rFonts w:ascii="Arial" w:hAnsi="Arial" w:cs="Arial"/>
          <w:b/>
        </w:rPr>
        <w:t xml:space="preserve">           </w:t>
      </w:r>
      <w:r w:rsidRPr="00F86630">
        <w:rPr>
          <w:rFonts w:ascii="Arial" w:hAnsi="Arial" w:cs="Arial"/>
          <w:b/>
        </w:rPr>
        <w:t xml:space="preserve">        El horario no podrá ser modificado.</w:t>
      </w:r>
    </w:p>
    <w:p w:rsidR="00F335E2" w:rsidRDefault="00F335E2" w:rsidP="009769AB">
      <w:pPr>
        <w:tabs>
          <w:tab w:val="left" w:pos="6984"/>
        </w:tabs>
        <w:spacing w:after="0"/>
        <w:ind w:right="-1014"/>
        <w:rPr>
          <w:rFonts w:ascii="Arial" w:hAnsi="Arial" w:cs="Arial"/>
          <w:b/>
        </w:rPr>
      </w:pPr>
    </w:p>
    <w:tbl>
      <w:tblPr>
        <w:tblStyle w:val="Tablaconcuadrcula"/>
        <w:tblW w:w="5508" w:type="pct"/>
        <w:tblLook w:val="04A0"/>
      </w:tblPr>
      <w:tblGrid>
        <w:gridCol w:w="3336"/>
        <w:gridCol w:w="2868"/>
        <w:gridCol w:w="3402"/>
      </w:tblGrid>
      <w:tr w:rsidR="009769AB" w:rsidRPr="00F86630" w:rsidTr="00F335E2">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LUGAR DE INSCRIPCIÓN:</w:t>
            </w:r>
          </w:p>
        </w:tc>
        <w:tc>
          <w:tcPr>
            <w:tcW w:w="3264" w:type="pct"/>
            <w:gridSpan w:val="2"/>
            <w:vAlign w:val="center"/>
          </w:tcPr>
          <w:p w:rsidR="00AF7170" w:rsidRDefault="009769AB" w:rsidP="00AF7170">
            <w:pPr>
              <w:tabs>
                <w:tab w:val="left" w:pos="6984"/>
              </w:tabs>
              <w:ind w:right="-1014"/>
              <w:rPr>
                <w:rFonts w:ascii="Arial" w:hAnsi="Arial" w:cs="Arial"/>
              </w:rPr>
            </w:pPr>
            <w:r w:rsidRPr="00F86630">
              <w:rPr>
                <w:rFonts w:ascii="Arial" w:hAnsi="Arial" w:cs="Arial"/>
              </w:rPr>
              <w:t>Secretaría del ISFD 127 – Plaza 23 de Noviembre –</w:t>
            </w:r>
          </w:p>
          <w:p w:rsidR="009769AB" w:rsidRPr="00F86630" w:rsidRDefault="009769AB" w:rsidP="00AF7170">
            <w:pPr>
              <w:tabs>
                <w:tab w:val="left" w:pos="6984"/>
              </w:tabs>
              <w:ind w:right="-1014"/>
              <w:rPr>
                <w:rFonts w:ascii="Arial" w:hAnsi="Arial" w:cs="Arial"/>
              </w:rPr>
            </w:pPr>
            <w:r w:rsidRPr="00F86630">
              <w:rPr>
                <w:rFonts w:ascii="Arial" w:hAnsi="Arial" w:cs="Arial"/>
              </w:rPr>
              <w:t>(Planta Alta de la Escuela Normal)</w:t>
            </w:r>
          </w:p>
        </w:tc>
      </w:tr>
      <w:tr w:rsidR="009769AB" w:rsidRPr="00F86630" w:rsidTr="00F335E2">
        <w:trPr>
          <w:trHeight w:val="245"/>
        </w:trPr>
        <w:tc>
          <w:tcPr>
            <w:tcW w:w="1736" w:type="pc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HORARIO DE INSCRIPCIÓN:</w:t>
            </w:r>
          </w:p>
        </w:tc>
        <w:tc>
          <w:tcPr>
            <w:tcW w:w="3264" w:type="pct"/>
            <w:gridSpan w:val="2"/>
            <w:vAlign w:val="center"/>
          </w:tcPr>
          <w:p w:rsidR="009769AB" w:rsidRPr="00F86630" w:rsidRDefault="009769AB" w:rsidP="004B2427">
            <w:pPr>
              <w:tabs>
                <w:tab w:val="left" w:pos="6984"/>
              </w:tabs>
              <w:ind w:right="-1014"/>
              <w:rPr>
                <w:rFonts w:ascii="Arial" w:hAnsi="Arial" w:cs="Arial"/>
              </w:rPr>
            </w:pPr>
            <w:r w:rsidRPr="00A42381">
              <w:rPr>
                <w:rFonts w:ascii="Arial" w:hAnsi="Arial" w:cs="Arial"/>
              </w:rPr>
              <w:t>De 18:30 a 21:30 hs</w:t>
            </w:r>
          </w:p>
        </w:tc>
      </w:tr>
      <w:tr w:rsidR="00F335E2" w:rsidRPr="00F86630" w:rsidTr="00F335E2">
        <w:trPr>
          <w:trHeight w:val="85"/>
        </w:trPr>
        <w:tc>
          <w:tcPr>
            <w:tcW w:w="1736" w:type="pct"/>
            <w:vMerge w:val="restart"/>
            <w:shd w:val="clear" w:color="auto" w:fill="D5DCE4" w:themeFill="text2" w:themeFillTint="33"/>
            <w:vAlign w:val="center"/>
          </w:tcPr>
          <w:p w:rsidR="009769AB" w:rsidRPr="00F86630" w:rsidRDefault="009769AB" w:rsidP="004B2427">
            <w:pPr>
              <w:tabs>
                <w:tab w:val="left" w:pos="1418"/>
                <w:tab w:val="left" w:pos="6984"/>
              </w:tabs>
              <w:ind w:right="-1014"/>
              <w:rPr>
                <w:rFonts w:ascii="Arial" w:hAnsi="Arial" w:cs="Arial"/>
              </w:rPr>
            </w:pPr>
            <w:r w:rsidRPr="00F86630">
              <w:rPr>
                <w:rFonts w:ascii="Arial" w:hAnsi="Arial" w:cs="Arial"/>
              </w:rPr>
              <w:t>CRONOGRAMA TENTATIVO:</w:t>
            </w:r>
          </w:p>
        </w:tc>
        <w:tc>
          <w:tcPr>
            <w:tcW w:w="1493" w:type="pct"/>
            <w:shd w:val="clear" w:color="auto" w:fill="D9E2F3" w:themeFill="accent1" w:themeFillTint="33"/>
            <w:vAlign w:val="center"/>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DIFUSIÓN:</w:t>
            </w:r>
          </w:p>
        </w:tc>
        <w:tc>
          <w:tcPr>
            <w:tcW w:w="1771" w:type="pct"/>
            <w:vAlign w:val="center"/>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2718B">
              <w:rPr>
                <w:rFonts w:ascii="Arial" w:hAnsi="Arial" w:cs="Arial"/>
                <w:sz w:val="20"/>
                <w:szCs w:val="20"/>
              </w:rPr>
              <w:t>19</w:t>
            </w:r>
            <w:r w:rsidR="00A42381" w:rsidRPr="00F335E2">
              <w:rPr>
                <w:rFonts w:ascii="Arial" w:hAnsi="Arial" w:cs="Arial"/>
                <w:sz w:val="20"/>
                <w:szCs w:val="20"/>
              </w:rPr>
              <w:t xml:space="preserve">/03/2026 al </w:t>
            </w:r>
            <w:r w:rsidR="0062718B">
              <w:rPr>
                <w:rFonts w:ascii="Arial" w:hAnsi="Arial" w:cs="Arial"/>
                <w:sz w:val="20"/>
                <w:szCs w:val="20"/>
              </w:rPr>
              <w:t xml:space="preserve"> 23</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D93186" w:rsidRDefault="009769AB" w:rsidP="004B2427">
            <w:pPr>
              <w:tabs>
                <w:tab w:val="left" w:pos="6984"/>
              </w:tabs>
              <w:ind w:right="-1014"/>
              <w:rPr>
                <w:rFonts w:ascii="Arial" w:hAnsi="Arial" w:cs="Arial"/>
                <w:sz w:val="20"/>
                <w:szCs w:val="20"/>
              </w:rPr>
            </w:pPr>
            <w:r w:rsidRPr="00D93186">
              <w:rPr>
                <w:rFonts w:ascii="Arial" w:hAnsi="Arial" w:cs="Arial"/>
                <w:sz w:val="20"/>
                <w:szCs w:val="20"/>
              </w:rPr>
              <w:t>INSCRIPCIÓN:</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2718B">
              <w:rPr>
                <w:rFonts w:ascii="Arial" w:hAnsi="Arial" w:cs="Arial"/>
                <w:sz w:val="20"/>
                <w:szCs w:val="20"/>
              </w:rPr>
              <w:t>19/03/2026 al  25</w:t>
            </w:r>
            <w:r w:rsidR="001363E0" w:rsidRPr="00F335E2">
              <w:rPr>
                <w:rFonts w:ascii="Arial" w:hAnsi="Arial" w:cs="Arial"/>
                <w:sz w:val="20"/>
                <w:szCs w:val="20"/>
              </w:rPr>
              <w:t>/03/2026</w:t>
            </w:r>
          </w:p>
        </w:tc>
      </w:tr>
      <w:tr w:rsidR="00F335E2" w:rsidRPr="00F86630" w:rsidTr="00F335E2">
        <w:trPr>
          <w:trHeight w:val="85"/>
        </w:trPr>
        <w:tc>
          <w:tcPr>
            <w:tcW w:w="1736" w:type="pct"/>
            <w:vMerge/>
            <w:shd w:val="clear" w:color="auto" w:fill="D5DCE4" w:themeFill="text2" w:themeFillTint="33"/>
          </w:tcPr>
          <w:p w:rsidR="009769AB" w:rsidRPr="00F86630" w:rsidRDefault="009769AB" w:rsidP="004B2427">
            <w:pPr>
              <w:tabs>
                <w:tab w:val="left" w:pos="1418"/>
                <w:tab w:val="left" w:pos="6984"/>
              </w:tabs>
              <w:ind w:right="-1014"/>
              <w:rPr>
                <w:rFonts w:ascii="Arial" w:hAnsi="Arial" w:cs="Arial"/>
              </w:rPr>
            </w:pPr>
          </w:p>
        </w:tc>
        <w:tc>
          <w:tcPr>
            <w:tcW w:w="1493" w:type="pct"/>
            <w:shd w:val="clear" w:color="auto" w:fill="D9E2F3" w:themeFill="accent1" w:themeFillTint="33"/>
          </w:tcPr>
          <w:p w:rsidR="009769AB" w:rsidRPr="00F86630" w:rsidRDefault="009769AB" w:rsidP="004B2427">
            <w:pPr>
              <w:tabs>
                <w:tab w:val="left" w:pos="6984"/>
              </w:tabs>
              <w:ind w:right="-1014"/>
              <w:rPr>
                <w:rFonts w:ascii="Arial" w:hAnsi="Arial" w:cs="Arial"/>
              </w:rPr>
            </w:pPr>
            <w:r w:rsidRPr="00D93186">
              <w:rPr>
                <w:rFonts w:ascii="Arial" w:hAnsi="Arial" w:cs="Arial"/>
                <w:sz w:val="20"/>
                <w:szCs w:val="20"/>
              </w:rPr>
              <w:t>RECUSACIÓN/EXCUSACIÓN</w:t>
            </w:r>
            <w:r w:rsidRPr="00F86630">
              <w:rPr>
                <w:rFonts w:ascii="Arial" w:hAnsi="Arial" w:cs="Arial"/>
              </w:rPr>
              <w:t>:</w:t>
            </w:r>
          </w:p>
        </w:tc>
        <w:tc>
          <w:tcPr>
            <w:tcW w:w="1771" w:type="pct"/>
          </w:tcPr>
          <w:p w:rsidR="009769AB" w:rsidRPr="00F335E2" w:rsidRDefault="009769AB" w:rsidP="004B2427">
            <w:pPr>
              <w:tabs>
                <w:tab w:val="left" w:pos="6984"/>
              </w:tabs>
              <w:ind w:right="-1014"/>
              <w:rPr>
                <w:rFonts w:ascii="Arial" w:hAnsi="Arial" w:cs="Arial"/>
                <w:sz w:val="20"/>
                <w:szCs w:val="20"/>
              </w:rPr>
            </w:pPr>
            <w:r w:rsidRPr="00F335E2">
              <w:rPr>
                <w:rFonts w:ascii="Arial" w:hAnsi="Arial" w:cs="Arial"/>
                <w:sz w:val="20"/>
                <w:szCs w:val="20"/>
              </w:rPr>
              <w:t xml:space="preserve">Desde </w:t>
            </w:r>
            <w:r w:rsidR="00D93186" w:rsidRPr="00F335E2">
              <w:rPr>
                <w:rFonts w:ascii="Arial" w:hAnsi="Arial" w:cs="Arial"/>
                <w:sz w:val="20"/>
                <w:szCs w:val="20"/>
              </w:rPr>
              <w:t xml:space="preserve"> el </w:t>
            </w:r>
            <w:r w:rsidR="005155DB" w:rsidRPr="00F335E2">
              <w:rPr>
                <w:rFonts w:ascii="Arial" w:hAnsi="Arial" w:cs="Arial"/>
                <w:sz w:val="20"/>
                <w:szCs w:val="20"/>
              </w:rPr>
              <w:t xml:space="preserve"> </w:t>
            </w:r>
            <w:r w:rsidR="0062718B">
              <w:rPr>
                <w:rFonts w:ascii="Arial" w:hAnsi="Arial" w:cs="Arial"/>
                <w:sz w:val="20"/>
                <w:szCs w:val="20"/>
              </w:rPr>
              <w:t>26/03/2026 al 30</w:t>
            </w:r>
            <w:r w:rsidR="001363E0" w:rsidRPr="00F335E2">
              <w:rPr>
                <w:rFonts w:ascii="Arial" w:hAnsi="Arial" w:cs="Arial"/>
                <w:sz w:val="20"/>
                <w:szCs w:val="20"/>
              </w:rPr>
              <w:t>/03/2026</w:t>
            </w:r>
          </w:p>
        </w:tc>
      </w:tr>
      <w:tr w:rsidR="00F335E2" w:rsidRPr="00F86630" w:rsidTr="00F335E2">
        <w:trPr>
          <w:trHeight w:val="1218"/>
        </w:trPr>
        <w:tc>
          <w:tcPr>
            <w:tcW w:w="1736" w:type="pct"/>
            <w:vMerge w:val="restart"/>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Notificación del listado de</w:t>
            </w:r>
          </w:p>
          <w:p w:rsidR="00F335E2"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w:t>
            </w:r>
            <w:r w:rsidR="00F335E2" w:rsidRPr="00D93186">
              <w:rPr>
                <w:rFonts w:ascii="Arial" w:hAnsi="Arial" w:cs="Arial"/>
                <w:sz w:val="18"/>
                <w:szCs w:val="18"/>
              </w:rPr>
              <w:t>A</w:t>
            </w:r>
            <w:r w:rsidRPr="00D93186">
              <w:rPr>
                <w:rFonts w:ascii="Arial" w:hAnsi="Arial" w:cs="Arial"/>
                <w:sz w:val="18"/>
                <w:szCs w:val="18"/>
              </w:rPr>
              <w:t>spirantes</w:t>
            </w:r>
            <w:r w:rsidR="00F335E2">
              <w:rPr>
                <w:rFonts w:ascii="Arial" w:hAnsi="Arial" w:cs="Arial"/>
                <w:sz w:val="18"/>
                <w:szCs w:val="18"/>
              </w:rPr>
              <w:t xml:space="preserve"> </w:t>
            </w:r>
            <w:r w:rsidRPr="00D93186">
              <w:rPr>
                <w:rFonts w:ascii="Arial" w:hAnsi="Arial" w:cs="Arial"/>
                <w:sz w:val="18"/>
                <w:szCs w:val="18"/>
              </w:rPr>
              <w:t>en condiciones</w:t>
            </w:r>
          </w:p>
          <w:p w:rsidR="00AF7170" w:rsidRPr="00D93186" w:rsidRDefault="00AF7170" w:rsidP="00AF7170">
            <w:pPr>
              <w:tabs>
                <w:tab w:val="left" w:pos="6984"/>
              </w:tabs>
              <w:ind w:right="-1014"/>
              <w:rPr>
                <w:rFonts w:ascii="Arial" w:hAnsi="Arial" w:cs="Arial"/>
                <w:sz w:val="18"/>
                <w:szCs w:val="18"/>
              </w:rPr>
            </w:pPr>
            <w:r w:rsidRPr="00D93186">
              <w:rPr>
                <w:rFonts w:ascii="Arial" w:hAnsi="Arial" w:cs="Arial"/>
                <w:sz w:val="18"/>
                <w:szCs w:val="18"/>
              </w:rPr>
              <w:t xml:space="preserve"> de acceder y de</w:t>
            </w:r>
          </w:p>
          <w:p w:rsidR="00AF7170" w:rsidRPr="00F86630" w:rsidRDefault="00AF7170" w:rsidP="00AF7170">
            <w:pPr>
              <w:tabs>
                <w:tab w:val="left" w:pos="6984"/>
              </w:tabs>
              <w:ind w:right="-1014"/>
              <w:rPr>
                <w:rFonts w:ascii="Arial" w:hAnsi="Arial" w:cs="Arial"/>
              </w:rPr>
            </w:pPr>
            <w:proofErr w:type="gramStart"/>
            <w:r>
              <w:rPr>
                <w:rFonts w:ascii="Arial" w:hAnsi="Arial" w:cs="Arial"/>
                <w:sz w:val="18"/>
                <w:szCs w:val="18"/>
              </w:rPr>
              <w:t>q</w:t>
            </w:r>
            <w:r w:rsidR="00E20BDC">
              <w:rPr>
                <w:rFonts w:ascii="Arial" w:hAnsi="Arial" w:cs="Arial"/>
                <w:sz w:val="18"/>
                <w:szCs w:val="18"/>
              </w:rPr>
              <w:t>uién</w:t>
            </w:r>
            <w:r w:rsidRPr="00D93186">
              <w:rPr>
                <w:rFonts w:ascii="Arial" w:hAnsi="Arial" w:cs="Arial"/>
                <w:sz w:val="18"/>
                <w:szCs w:val="18"/>
              </w:rPr>
              <w:t>es</w:t>
            </w:r>
            <w:proofErr w:type="gramEnd"/>
            <w:r w:rsidRPr="00D93186">
              <w:rPr>
                <w:rFonts w:ascii="Arial" w:hAnsi="Arial" w:cs="Arial"/>
                <w:sz w:val="18"/>
                <w:szCs w:val="18"/>
              </w:rPr>
              <w:t xml:space="preserve"> no reúnen los requisitos</w:t>
            </w:r>
            <w:r w:rsidRPr="00F86630">
              <w:rPr>
                <w:rFonts w:ascii="Arial" w:hAnsi="Arial" w:cs="Arial"/>
              </w:rPr>
              <w:t>.</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Al tercer día hábil luego de </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la devolución</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del art. 60 TCD</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Presentación de la Propuesta</w:t>
            </w:r>
          </w:p>
          <w:p w:rsidR="00AF7170" w:rsidRPr="00D93186" w:rsidRDefault="00AF7170" w:rsidP="00AF7170">
            <w:pPr>
              <w:tabs>
                <w:tab w:val="left" w:pos="6984"/>
              </w:tabs>
              <w:ind w:right="-1014"/>
              <w:rPr>
                <w:rFonts w:ascii="Arial" w:hAnsi="Arial" w:cs="Arial"/>
                <w:sz w:val="18"/>
                <w:szCs w:val="18"/>
              </w:rPr>
            </w:pPr>
            <w:r>
              <w:rPr>
                <w:rFonts w:ascii="Arial" w:hAnsi="Arial" w:cs="Arial"/>
                <w:sz w:val="18"/>
                <w:szCs w:val="18"/>
              </w:rPr>
              <w:t>Pedagógica</w:t>
            </w:r>
          </w:p>
        </w:tc>
        <w:tc>
          <w:tcPr>
            <w:tcW w:w="1771" w:type="pct"/>
            <w:vAlign w:val="center"/>
          </w:tcPr>
          <w:p w:rsidR="00F335E2" w:rsidRDefault="00AF7170" w:rsidP="00AF7170">
            <w:pPr>
              <w:tabs>
                <w:tab w:val="left" w:pos="6984"/>
              </w:tabs>
              <w:ind w:right="-1014"/>
              <w:rPr>
                <w:rFonts w:ascii="Arial" w:hAnsi="Arial" w:cs="Arial"/>
                <w:sz w:val="20"/>
                <w:szCs w:val="20"/>
              </w:rPr>
            </w:pPr>
            <w:r w:rsidRPr="00AF7170">
              <w:rPr>
                <w:rFonts w:ascii="Arial" w:hAnsi="Arial" w:cs="Arial"/>
                <w:sz w:val="20"/>
                <w:szCs w:val="20"/>
              </w:rPr>
              <w:t>5 días corridos subsiguientes</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 xml:space="preserve"> a la</w:t>
            </w:r>
          </w:p>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notificación del listado</w:t>
            </w:r>
          </w:p>
        </w:tc>
      </w:tr>
      <w:tr w:rsidR="00F335E2" w:rsidRPr="00F86630" w:rsidTr="00F335E2">
        <w:trPr>
          <w:trHeight w:val="85"/>
        </w:trPr>
        <w:tc>
          <w:tcPr>
            <w:tcW w:w="1736" w:type="pct"/>
            <w:vMerge/>
            <w:shd w:val="clear" w:color="auto" w:fill="D5DCE4" w:themeFill="text2" w:themeFillTint="33"/>
          </w:tcPr>
          <w:p w:rsidR="00AF7170" w:rsidRPr="00F86630" w:rsidRDefault="00AF7170"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AF7170" w:rsidRDefault="00AF7170" w:rsidP="00AF7170">
            <w:pPr>
              <w:tabs>
                <w:tab w:val="left" w:pos="6984"/>
              </w:tabs>
              <w:ind w:right="-1014"/>
              <w:rPr>
                <w:rFonts w:ascii="Arial" w:hAnsi="Arial" w:cs="Arial"/>
                <w:sz w:val="18"/>
                <w:szCs w:val="18"/>
              </w:rPr>
            </w:pPr>
            <w:r>
              <w:rPr>
                <w:rFonts w:ascii="Arial" w:hAnsi="Arial" w:cs="Arial"/>
                <w:sz w:val="18"/>
                <w:szCs w:val="18"/>
              </w:rPr>
              <w:t>Entrevista y clase pública</w:t>
            </w:r>
          </w:p>
        </w:tc>
        <w:tc>
          <w:tcPr>
            <w:tcW w:w="1771" w:type="pct"/>
            <w:vAlign w:val="center"/>
          </w:tcPr>
          <w:p w:rsidR="00AF7170" w:rsidRPr="00AF7170" w:rsidRDefault="00AF7170" w:rsidP="00AF7170">
            <w:pPr>
              <w:tabs>
                <w:tab w:val="left" w:pos="6984"/>
              </w:tabs>
              <w:ind w:right="-1014"/>
              <w:rPr>
                <w:rFonts w:ascii="Arial" w:hAnsi="Arial" w:cs="Arial"/>
                <w:sz w:val="20"/>
                <w:szCs w:val="20"/>
              </w:rPr>
            </w:pPr>
            <w:r w:rsidRPr="00AF7170">
              <w:rPr>
                <w:rFonts w:ascii="Arial" w:hAnsi="Arial" w:cs="Arial"/>
                <w:sz w:val="20"/>
                <w:szCs w:val="20"/>
              </w:rPr>
              <w:t>Fecha a determinar</w:t>
            </w:r>
          </w:p>
        </w:tc>
      </w:tr>
      <w:tr w:rsidR="00471DDD" w:rsidRPr="00F86630" w:rsidTr="00F335E2">
        <w:trPr>
          <w:trHeight w:val="85"/>
        </w:trPr>
        <w:tc>
          <w:tcPr>
            <w:tcW w:w="1736" w:type="pct"/>
            <w:shd w:val="clear" w:color="auto" w:fill="D5DCE4" w:themeFill="text2" w:themeFillTint="33"/>
          </w:tcPr>
          <w:p w:rsidR="00471DDD" w:rsidRPr="00F86630" w:rsidRDefault="00471DDD" w:rsidP="004B2427">
            <w:pPr>
              <w:tabs>
                <w:tab w:val="left" w:pos="1418"/>
                <w:tab w:val="left" w:pos="6984"/>
              </w:tabs>
              <w:ind w:right="-1014"/>
              <w:rPr>
                <w:rFonts w:ascii="Arial" w:hAnsi="Arial" w:cs="Arial"/>
              </w:rPr>
            </w:pPr>
          </w:p>
        </w:tc>
        <w:tc>
          <w:tcPr>
            <w:tcW w:w="1493" w:type="pct"/>
            <w:shd w:val="clear" w:color="auto" w:fill="D9E2F3" w:themeFill="accent1" w:themeFillTint="33"/>
            <w:vAlign w:val="center"/>
          </w:tcPr>
          <w:p w:rsidR="00471DDD" w:rsidRDefault="00471DDD" w:rsidP="00AF7170">
            <w:pPr>
              <w:tabs>
                <w:tab w:val="left" w:pos="6984"/>
              </w:tabs>
              <w:ind w:right="-1014"/>
              <w:rPr>
                <w:rFonts w:ascii="Arial" w:hAnsi="Arial" w:cs="Arial"/>
                <w:sz w:val="18"/>
                <w:szCs w:val="18"/>
              </w:rPr>
            </w:pPr>
          </w:p>
        </w:tc>
        <w:tc>
          <w:tcPr>
            <w:tcW w:w="1771" w:type="pct"/>
            <w:vAlign w:val="center"/>
          </w:tcPr>
          <w:p w:rsidR="00471DDD" w:rsidRPr="00AF7170" w:rsidRDefault="00471DDD" w:rsidP="00AF7170">
            <w:pPr>
              <w:tabs>
                <w:tab w:val="left" w:pos="6984"/>
              </w:tabs>
              <w:ind w:right="-1014"/>
              <w:rPr>
                <w:rFonts w:ascii="Arial" w:hAnsi="Arial" w:cs="Arial"/>
                <w:sz w:val="20"/>
                <w:szCs w:val="20"/>
              </w:rPr>
            </w:pPr>
          </w:p>
        </w:tc>
      </w:tr>
    </w:tbl>
    <w:p w:rsidR="009769AB" w:rsidRPr="00F86630" w:rsidRDefault="009769AB" w:rsidP="009769AB">
      <w:pPr>
        <w:tabs>
          <w:tab w:val="left" w:pos="1418"/>
          <w:tab w:val="left" w:pos="6984"/>
        </w:tabs>
        <w:spacing w:after="0"/>
        <w:ind w:left="-142" w:right="-1014"/>
        <w:rPr>
          <w:rFonts w:ascii="Arial" w:hAnsi="Arial" w:cs="Arial"/>
        </w:rPr>
      </w:pPr>
    </w:p>
    <w:p w:rsidR="009769AB" w:rsidRPr="00F86630" w:rsidRDefault="009769AB" w:rsidP="009769AB">
      <w:pPr>
        <w:tabs>
          <w:tab w:val="left" w:pos="6984"/>
        </w:tabs>
        <w:spacing w:after="0"/>
        <w:ind w:left="-142" w:right="-1014"/>
        <w:rPr>
          <w:rFonts w:ascii="Arial" w:hAnsi="Arial" w:cs="Arial"/>
          <w:u w:val="single"/>
        </w:rPr>
      </w:pPr>
      <w:r w:rsidRPr="00F86630">
        <w:rPr>
          <w:rFonts w:ascii="Arial" w:hAnsi="Arial" w:cs="Arial"/>
          <w:u w:val="single"/>
        </w:rPr>
        <w:t xml:space="preserve">CONFORMACIÓN DE LA COMISIÓN EVALUADORA: </w:t>
      </w:r>
    </w:p>
    <w:p w:rsidR="009769AB" w:rsidRPr="00F86630" w:rsidRDefault="009769AB" w:rsidP="009769AB">
      <w:pPr>
        <w:tabs>
          <w:tab w:val="left" w:pos="6984"/>
        </w:tabs>
        <w:spacing w:after="0"/>
        <w:ind w:left="-142" w:right="-1014"/>
        <w:rPr>
          <w:rFonts w:ascii="Arial" w:hAnsi="Arial" w:cs="Arial"/>
        </w:rPr>
      </w:pPr>
    </w:p>
    <w:tbl>
      <w:tblPr>
        <w:tblStyle w:val="Tablaconcuadrcula"/>
        <w:tblW w:w="0" w:type="auto"/>
        <w:tblInd w:w="1384" w:type="dxa"/>
        <w:tblLook w:val="04A0"/>
      </w:tblPr>
      <w:tblGrid>
        <w:gridCol w:w="3544"/>
        <w:gridCol w:w="3575"/>
      </w:tblGrid>
      <w:tr w:rsidR="009769AB" w:rsidRPr="00F86630" w:rsidTr="004B2427">
        <w:tc>
          <w:tcPr>
            <w:tcW w:w="3544" w:type="dxa"/>
            <w:shd w:val="clear" w:color="auto" w:fill="D5DCE4" w:themeFill="text2" w:themeFillTint="33"/>
          </w:tcPr>
          <w:p w:rsidR="009769AB" w:rsidRPr="00F86630" w:rsidRDefault="009769AB" w:rsidP="004B2427">
            <w:pPr>
              <w:tabs>
                <w:tab w:val="left" w:pos="6984"/>
              </w:tabs>
              <w:jc w:val="center"/>
              <w:rPr>
                <w:rFonts w:ascii="Arial" w:hAnsi="Arial" w:cs="Arial"/>
              </w:rPr>
            </w:pPr>
            <w:r w:rsidRPr="00F86630">
              <w:rPr>
                <w:rFonts w:ascii="Arial" w:hAnsi="Arial" w:cs="Arial"/>
              </w:rPr>
              <w:t>MIEMBROS TITULARES</w:t>
            </w:r>
          </w:p>
        </w:tc>
        <w:tc>
          <w:tcPr>
            <w:tcW w:w="3575" w:type="dxa"/>
            <w:shd w:val="clear" w:color="auto" w:fill="D5DCE4" w:themeFill="text2" w:themeFillTint="33"/>
          </w:tcPr>
          <w:p w:rsidR="009769AB" w:rsidRPr="00F86630" w:rsidRDefault="009769AB" w:rsidP="004B2427">
            <w:pPr>
              <w:tabs>
                <w:tab w:val="left" w:pos="6984"/>
              </w:tabs>
              <w:ind w:right="-77"/>
              <w:jc w:val="center"/>
              <w:rPr>
                <w:rFonts w:ascii="Arial" w:hAnsi="Arial" w:cs="Arial"/>
              </w:rPr>
            </w:pPr>
            <w:r w:rsidRPr="00F86630">
              <w:rPr>
                <w:rFonts w:ascii="Arial" w:hAnsi="Arial" w:cs="Arial"/>
              </w:rPr>
              <w:t>MIEMBROS SUPLENTES</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Prof. Lic. </w:t>
            </w:r>
            <w:r w:rsidR="00E20BDC">
              <w:rPr>
                <w:rFonts w:ascii="Arial" w:hAnsi="Arial" w:cs="Arial"/>
              </w:rPr>
              <w:t>FELICIA OVIEDO</w:t>
            </w:r>
          </w:p>
        </w:tc>
        <w:tc>
          <w:tcPr>
            <w:tcW w:w="3575" w:type="dxa"/>
          </w:tcPr>
          <w:p w:rsidR="009769AB" w:rsidRPr="00F86630" w:rsidRDefault="009769AB" w:rsidP="004B2427">
            <w:pPr>
              <w:tabs>
                <w:tab w:val="left" w:pos="6984"/>
              </w:tabs>
              <w:ind w:right="-77"/>
              <w:rPr>
                <w:rFonts w:ascii="Arial" w:hAnsi="Arial" w:cs="Arial"/>
              </w:rPr>
            </w:pPr>
            <w:r w:rsidRPr="00F86630">
              <w:rPr>
                <w:rFonts w:ascii="Arial" w:hAnsi="Arial" w:cs="Arial"/>
              </w:rPr>
              <w:t>Licenciado MARCOS MUÑOZ</w:t>
            </w:r>
          </w:p>
        </w:tc>
      </w:tr>
      <w:tr w:rsidR="009769AB" w:rsidRPr="00F86630" w:rsidTr="004B2427">
        <w:tc>
          <w:tcPr>
            <w:tcW w:w="3544" w:type="dxa"/>
          </w:tcPr>
          <w:p w:rsidR="009769AB" w:rsidRPr="00F86630" w:rsidRDefault="00A31D9D" w:rsidP="004B2427">
            <w:pPr>
              <w:tabs>
                <w:tab w:val="left" w:pos="6984"/>
              </w:tabs>
              <w:rPr>
                <w:rFonts w:ascii="Arial" w:hAnsi="Arial" w:cs="Arial"/>
              </w:rPr>
            </w:pPr>
            <w:r w:rsidRPr="00F86630">
              <w:rPr>
                <w:rFonts w:ascii="Arial" w:hAnsi="Arial" w:cs="Arial"/>
              </w:rPr>
              <w:t>Prof.</w:t>
            </w:r>
            <w:r>
              <w:rPr>
                <w:rFonts w:ascii="Arial" w:hAnsi="Arial" w:cs="Arial"/>
              </w:rPr>
              <w:t xml:space="preserve"> </w:t>
            </w:r>
            <w:r w:rsidR="0062718B">
              <w:rPr>
                <w:rFonts w:ascii="Arial" w:hAnsi="Arial" w:cs="Arial"/>
              </w:rPr>
              <w:t xml:space="preserve">Gustavo </w:t>
            </w:r>
            <w:proofErr w:type="spellStart"/>
            <w:r w:rsidR="0062718B">
              <w:rPr>
                <w:rFonts w:ascii="Arial" w:hAnsi="Arial" w:cs="Arial"/>
              </w:rPr>
              <w:t>Gambini</w:t>
            </w:r>
            <w:proofErr w:type="spellEnd"/>
          </w:p>
        </w:tc>
        <w:tc>
          <w:tcPr>
            <w:tcW w:w="3575" w:type="dxa"/>
          </w:tcPr>
          <w:p w:rsidR="009769AB" w:rsidRPr="00F86630" w:rsidRDefault="00A31D9D" w:rsidP="004B2427">
            <w:pPr>
              <w:tabs>
                <w:tab w:val="left" w:pos="6984"/>
              </w:tabs>
              <w:ind w:right="-77"/>
              <w:rPr>
                <w:rFonts w:ascii="Arial" w:hAnsi="Arial" w:cs="Arial"/>
              </w:rPr>
            </w:pPr>
            <w:r w:rsidRPr="00F86630">
              <w:rPr>
                <w:rFonts w:ascii="Arial" w:hAnsi="Arial" w:cs="Arial"/>
              </w:rPr>
              <w:t xml:space="preserve">Prof. </w:t>
            </w:r>
            <w:r w:rsidR="0062718B">
              <w:rPr>
                <w:rFonts w:ascii="Arial" w:hAnsi="Arial" w:cs="Arial"/>
              </w:rPr>
              <w:t>Marcos Sola</w:t>
            </w:r>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Prof. L</w:t>
            </w:r>
            <w:r w:rsidR="0062718B">
              <w:rPr>
                <w:rFonts w:ascii="Arial" w:hAnsi="Arial" w:cs="Arial"/>
              </w:rPr>
              <w:t xml:space="preserve">ucía </w:t>
            </w:r>
            <w:proofErr w:type="spellStart"/>
            <w:r w:rsidR="0062718B">
              <w:rPr>
                <w:rFonts w:ascii="Arial" w:hAnsi="Arial" w:cs="Arial"/>
              </w:rPr>
              <w:t>Sívori</w:t>
            </w:r>
            <w:proofErr w:type="spellEnd"/>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 xml:space="preserve">Prof. </w:t>
            </w:r>
            <w:r w:rsidR="0062718B">
              <w:rPr>
                <w:rFonts w:ascii="Arial" w:hAnsi="Arial" w:cs="Arial"/>
              </w:rPr>
              <w:t xml:space="preserve">Laura </w:t>
            </w:r>
            <w:proofErr w:type="spellStart"/>
            <w:r w:rsidR="0062718B">
              <w:rPr>
                <w:rFonts w:ascii="Arial" w:hAnsi="Arial" w:cs="Arial"/>
              </w:rPr>
              <w:t>Pelourson</w:t>
            </w:r>
            <w:proofErr w:type="spellEnd"/>
          </w:p>
        </w:tc>
      </w:tr>
      <w:tr w:rsidR="009769AB" w:rsidRPr="00F86630" w:rsidTr="004B2427">
        <w:tc>
          <w:tcPr>
            <w:tcW w:w="3544" w:type="dxa"/>
          </w:tcPr>
          <w:p w:rsidR="009769AB" w:rsidRPr="00F86630" w:rsidRDefault="00A31D9D" w:rsidP="004B2427">
            <w:pPr>
              <w:tabs>
                <w:tab w:val="left" w:pos="6984"/>
              </w:tabs>
              <w:rPr>
                <w:rFonts w:ascii="Arial" w:hAnsi="Arial" w:cs="Arial"/>
              </w:rPr>
            </w:pPr>
            <w:r>
              <w:rPr>
                <w:rFonts w:ascii="Arial" w:hAnsi="Arial" w:cs="Arial"/>
              </w:rPr>
              <w:t>Docente externo:</w:t>
            </w:r>
            <w:r w:rsidR="0062718B">
              <w:rPr>
                <w:rFonts w:ascii="Arial" w:hAnsi="Arial" w:cs="Arial"/>
              </w:rPr>
              <w:t xml:space="preserve"> a designar</w:t>
            </w:r>
          </w:p>
        </w:tc>
        <w:tc>
          <w:tcPr>
            <w:tcW w:w="3575" w:type="dxa"/>
          </w:tcPr>
          <w:p w:rsidR="009769AB" w:rsidRPr="00F86630" w:rsidRDefault="00A31D9D" w:rsidP="004B2427">
            <w:pPr>
              <w:tabs>
                <w:tab w:val="left" w:pos="6984"/>
              </w:tabs>
              <w:ind w:right="-77"/>
              <w:rPr>
                <w:rFonts w:ascii="Arial" w:hAnsi="Arial" w:cs="Arial"/>
              </w:rPr>
            </w:pPr>
            <w:r>
              <w:rPr>
                <w:rFonts w:ascii="Arial" w:hAnsi="Arial" w:cs="Arial"/>
              </w:rPr>
              <w:t>Docente externo</w:t>
            </w:r>
            <w:r w:rsidR="0062718B">
              <w:rPr>
                <w:rFonts w:ascii="Arial" w:hAnsi="Arial" w:cs="Arial"/>
              </w:rPr>
              <w:t>: a designar</w:t>
            </w:r>
          </w:p>
        </w:tc>
      </w:tr>
      <w:tr w:rsidR="009769AB" w:rsidRPr="00F86630" w:rsidTr="004B2427">
        <w:tc>
          <w:tcPr>
            <w:tcW w:w="3544" w:type="dxa"/>
          </w:tcPr>
          <w:p w:rsidR="009769AB" w:rsidRPr="00F86630" w:rsidRDefault="009769AB" w:rsidP="004B2427">
            <w:pPr>
              <w:tabs>
                <w:tab w:val="left" w:pos="6984"/>
              </w:tabs>
              <w:rPr>
                <w:rFonts w:ascii="Arial" w:hAnsi="Arial" w:cs="Arial"/>
              </w:rPr>
            </w:pPr>
            <w:r w:rsidRPr="00F86630">
              <w:rPr>
                <w:rFonts w:ascii="Arial" w:hAnsi="Arial" w:cs="Arial"/>
              </w:rPr>
              <w:t xml:space="preserve"> </w:t>
            </w:r>
            <w:r w:rsidR="00A31D9D">
              <w:rPr>
                <w:rFonts w:ascii="Arial" w:hAnsi="Arial" w:cs="Arial"/>
              </w:rPr>
              <w:t>Estudiante</w:t>
            </w:r>
            <w:r w:rsidR="0062718B">
              <w:rPr>
                <w:rFonts w:ascii="Arial" w:hAnsi="Arial" w:cs="Arial"/>
              </w:rPr>
              <w:t xml:space="preserve">: Julián Páez </w:t>
            </w:r>
            <w:proofErr w:type="spellStart"/>
            <w:r w:rsidR="0062718B">
              <w:rPr>
                <w:rFonts w:ascii="Arial" w:hAnsi="Arial" w:cs="Arial"/>
              </w:rPr>
              <w:t>Corvalán</w:t>
            </w:r>
            <w:proofErr w:type="spellEnd"/>
          </w:p>
        </w:tc>
        <w:tc>
          <w:tcPr>
            <w:tcW w:w="3575" w:type="dxa"/>
          </w:tcPr>
          <w:p w:rsidR="009769AB" w:rsidRPr="00F86630" w:rsidRDefault="00A31D9D" w:rsidP="004B2427">
            <w:pPr>
              <w:tabs>
                <w:tab w:val="left" w:pos="630"/>
                <w:tab w:val="center" w:pos="1718"/>
                <w:tab w:val="left" w:pos="6984"/>
              </w:tabs>
              <w:ind w:right="-77"/>
              <w:rPr>
                <w:rFonts w:ascii="Arial" w:hAnsi="Arial" w:cs="Arial"/>
              </w:rPr>
            </w:pPr>
            <w:r>
              <w:rPr>
                <w:rFonts w:ascii="Arial" w:hAnsi="Arial" w:cs="Arial"/>
              </w:rPr>
              <w:t>Estudiante</w:t>
            </w:r>
            <w:r w:rsidR="0062718B">
              <w:rPr>
                <w:rFonts w:ascii="Arial" w:hAnsi="Arial" w:cs="Arial"/>
              </w:rPr>
              <w:t xml:space="preserve">: María Sol </w:t>
            </w:r>
            <w:proofErr w:type="spellStart"/>
            <w:r w:rsidR="0062718B">
              <w:rPr>
                <w:rFonts w:ascii="Arial" w:hAnsi="Arial" w:cs="Arial"/>
              </w:rPr>
              <w:t>Barberis</w:t>
            </w:r>
            <w:proofErr w:type="spellEnd"/>
          </w:p>
        </w:tc>
      </w:tr>
      <w:tr w:rsidR="00AF7170" w:rsidRPr="00F86630" w:rsidTr="004B2427">
        <w:tc>
          <w:tcPr>
            <w:tcW w:w="3544" w:type="dxa"/>
          </w:tcPr>
          <w:p w:rsidR="00AF7170" w:rsidRPr="00F86630" w:rsidRDefault="00A31D9D" w:rsidP="004B2427">
            <w:pPr>
              <w:tabs>
                <w:tab w:val="left" w:pos="6984"/>
              </w:tabs>
              <w:rPr>
                <w:rFonts w:ascii="Arial" w:hAnsi="Arial" w:cs="Arial"/>
              </w:rPr>
            </w:pPr>
            <w:r>
              <w:rPr>
                <w:rFonts w:ascii="Arial" w:hAnsi="Arial" w:cs="Arial"/>
              </w:rPr>
              <w:t xml:space="preserve"> María L. </w:t>
            </w:r>
            <w:proofErr w:type="spellStart"/>
            <w:r>
              <w:rPr>
                <w:rFonts w:ascii="Arial" w:hAnsi="Arial" w:cs="Arial"/>
              </w:rPr>
              <w:t>Pacini</w:t>
            </w:r>
            <w:proofErr w:type="spellEnd"/>
            <w:r>
              <w:rPr>
                <w:rFonts w:ascii="Arial" w:hAnsi="Arial" w:cs="Arial"/>
              </w:rPr>
              <w:t>: observador CAI</w:t>
            </w:r>
          </w:p>
        </w:tc>
        <w:tc>
          <w:tcPr>
            <w:tcW w:w="3575" w:type="dxa"/>
          </w:tcPr>
          <w:p w:rsidR="00AF7170" w:rsidRPr="00F86630" w:rsidRDefault="00A31D9D" w:rsidP="004B2427">
            <w:pPr>
              <w:tabs>
                <w:tab w:val="left" w:pos="630"/>
                <w:tab w:val="center" w:pos="1718"/>
                <w:tab w:val="left" w:pos="6984"/>
              </w:tabs>
              <w:ind w:right="-77"/>
              <w:rPr>
                <w:rFonts w:ascii="Arial" w:hAnsi="Arial" w:cs="Arial"/>
              </w:rPr>
            </w:pPr>
            <w:r>
              <w:rPr>
                <w:rFonts w:ascii="Arial" w:hAnsi="Arial" w:cs="Arial"/>
              </w:rPr>
              <w:t xml:space="preserve">Mauro </w:t>
            </w:r>
            <w:proofErr w:type="spellStart"/>
            <w:r>
              <w:rPr>
                <w:rFonts w:ascii="Arial" w:hAnsi="Arial" w:cs="Arial"/>
              </w:rPr>
              <w:t>Maggio</w:t>
            </w:r>
            <w:proofErr w:type="spellEnd"/>
            <w:r>
              <w:rPr>
                <w:rFonts w:ascii="Arial" w:hAnsi="Arial" w:cs="Arial"/>
              </w:rPr>
              <w:t>: Observador CAI</w:t>
            </w:r>
          </w:p>
        </w:tc>
      </w:tr>
    </w:tbl>
    <w:p w:rsidR="00AF7170" w:rsidRPr="00AF7170" w:rsidRDefault="00AF7170" w:rsidP="00AF7170">
      <w:pPr>
        <w:tabs>
          <w:tab w:val="left" w:pos="6984"/>
        </w:tabs>
        <w:spacing w:after="0"/>
        <w:ind w:left="-142" w:right="-1014"/>
        <w:jc w:val="right"/>
        <w:rPr>
          <w:rFonts w:ascii="Arial" w:hAnsi="Arial" w:cs="Arial"/>
          <w:b/>
        </w:rPr>
      </w:pPr>
    </w:p>
    <w:p w:rsidR="009769AB" w:rsidRDefault="00AF7170" w:rsidP="009769AB">
      <w:pPr>
        <w:tabs>
          <w:tab w:val="left" w:pos="6984"/>
        </w:tabs>
        <w:spacing w:after="0"/>
        <w:ind w:left="-142" w:right="-1014"/>
        <w:rPr>
          <w:rFonts w:ascii="Arial" w:hAnsi="Arial" w:cs="Arial"/>
          <w:b/>
        </w:rPr>
      </w:pPr>
      <w:r w:rsidRPr="00AF7170">
        <w:rPr>
          <w:rFonts w:ascii="Arial" w:hAnsi="Arial" w:cs="Arial"/>
          <w:b/>
        </w:rPr>
        <w:t xml:space="preserve">Documentación requerida: </w:t>
      </w:r>
      <w:r>
        <w:rPr>
          <w:rFonts w:ascii="Arial" w:hAnsi="Arial" w:cs="Arial"/>
          <w:b/>
        </w:rPr>
        <w:t>Formulario 1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Formulario 2 – Anexo 9</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Oblea Listado 108 A Superior</w:t>
      </w:r>
    </w:p>
    <w:p w:rsidR="00AF7170" w:rsidRDefault="00AF7170" w:rsidP="009769AB">
      <w:pPr>
        <w:tabs>
          <w:tab w:val="left" w:pos="6984"/>
        </w:tabs>
        <w:spacing w:after="0"/>
        <w:ind w:left="-142" w:right="-1014"/>
        <w:rPr>
          <w:rFonts w:ascii="Arial" w:hAnsi="Arial" w:cs="Arial"/>
          <w:b/>
        </w:rPr>
      </w:pPr>
      <w:r>
        <w:rPr>
          <w:rFonts w:ascii="Arial" w:hAnsi="Arial" w:cs="Arial"/>
          <w:b/>
        </w:rPr>
        <w:t xml:space="preserve">                                              Probanzas, títulos y antecedentes específicos.   </w:t>
      </w:r>
      <w:r>
        <w:rPr>
          <w:rFonts w:ascii="Arial" w:hAnsi="Arial" w:cs="Arial"/>
          <w:b/>
        </w:rPr>
        <w:tab/>
      </w:r>
    </w:p>
    <w:p w:rsidR="003A468A" w:rsidRPr="00F86630" w:rsidRDefault="003A468A" w:rsidP="003A468A">
      <w:pPr>
        <w:tabs>
          <w:tab w:val="left" w:pos="6984"/>
        </w:tabs>
        <w:spacing w:after="0"/>
        <w:ind w:left="-142" w:right="-1014"/>
        <w:rPr>
          <w:rFonts w:ascii="Arial" w:hAnsi="Arial" w:cs="Arial"/>
        </w:rPr>
      </w:pPr>
      <w:r w:rsidRPr="00F86630">
        <w:rPr>
          <w:rFonts w:ascii="Arial" w:hAnsi="Arial" w:cs="Arial"/>
          <w:b/>
        </w:rPr>
        <w:t>Observaciones</w:t>
      </w:r>
      <w:r w:rsidRPr="00F86630">
        <w:rPr>
          <w:rFonts w:ascii="Arial" w:hAnsi="Arial" w:cs="Arial"/>
        </w:rPr>
        <w:t>:</w:t>
      </w:r>
    </w:p>
    <w:p w:rsidR="003A468A" w:rsidRPr="00F86630" w:rsidRDefault="003A468A" w:rsidP="003A468A">
      <w:pPr>
        <w:pStyle w:val="Prrafodelista"/>
        <w:numPr>
          <w:ilvl w:val="0"/>
          <w:numId w:val="1"/>
        </w:numPr>
        <w:tabs>
          <w:tab w:val="left" w:pos="6984"/>
        </w:tabs>
        <w:spacing w:after="0"/>
        <w:ind w:right="-1014"/>
        <w:jc w:val="both"/>
        <w:rPr>
          <w:rFonts w:ascii="Arial" w:hAnsi="Arial" w:cs="Arial"/>
          <w:b/>
        </w:rPr>
      </w:pPr>
      <w:r w:rsidRPr="00F86630">
        <w:rPr>
          <w:rFonts w:ascii="Arial" w:hAnsi="Arial" w:cs="Arial"/>
        </w:rPr>
        <w:t>Los aspirantes deberán presentar la Propuesta Pedagógica por cuadrupl</w:t>
      </w:r>
      <w:r w:rsidR="0062718B">
        <w:rPr>
          <w:rFonts w:ascii="Arial" w:hAnsi="Arial" w:cs="Arial"/>
        </w:rPr>
        <w:t>icado, y una copia del Anexo 9 – Formularios 1 y 2 -</w:t>
      </w:r>
      <w:r w:rsidRPr="00F86630">
        <w:rPr>
          <w:rFonts w:ascii="Arial" w:hAnsi="Arial" w:cs="Arial"/>
        </w:rPr>
        <w:t xml:space="preserve"> con la documentación </w:t>
      </w:r>
      <w:proofErr w:type="spellStart"/>
      <w:r w:rsidRPr="00F86630">
        <w:rPr>
          <w:rFonts w:ascii="Arial" w:hAnsi="Arial" w:cs="Arial"/>
        </w:rPr>
        <w:t>respaldatoria</w:t>
      </w:r>
      <w:proofErr w:type="spellEnd"/>
      <w:r w:rsidRPr="00F86630">
        <w:rPr>
          <w:rFonts w:ascii="Arial" w:hAnsi="Arial" w:cs="Arial"/>
        </w:rPr>
        <w:t>, ind</w:t>
      </w:r>
      <w:r w:rsidR="0062718B">
        <w:rPr>
          <w:rFonts w:ascii="Arial" w:hAnsi="Arial" w:cs="Arial"/>
        </w:rPr>
        <w:t>icando la unidad curricular</w:t>
      </w:r>
      <w:r w:rsidRPr="00F86630">
        <w:rPr>
          <w:rFonts w:ascii="Arial" w:hAnsi="Arial" w:cs="Arial"/>
        </w:rPr>
        <w:t xml:space="preserve"> y el Profesorado en diferentes sobres cerr</w:t>
      </w:r>
      <w:r>
        <w:rPr>
          <w:rFonts w:ascii="Arial" w:hAnsi="Arial" w:cs="Arial"/>
        </w:rPr>
        <w:t xml:space="preserve">ados. </w:t>
      </w:r>
      <w:r w:rsidRPr="00F86630">
        <w:rPr>
          <w:rFonts w:ascii="Arial" w:hAnsi="Arial" w:cs="Arial"/>
        </w:rPr>
        <w:t xml:space="preserve"> Además enviar  la Propuesta Pedagógica y Antecedentes en  formato PDF en correos separados al  email: </w:t>
      </w:r>
      <w:r w:rsidRPr="00F86630">
        <w:rPr>
          <w:rFonts w:ascii="Arial" w:hAnsi="Arial" w:cs="Arial"/>
          <w:b/>
        </w:rPr>
        <w:t>concursosdocentes.profesorados@gmail.com</w:t>
      </w:r>
    </w:p>
    <w:p w:rsidR="00AF7170" w:rsidRPr="00AF7170" w:rsidRDefault="00AF7170" w:rsidP="009769AB">
      <w:pPr>
        <w:tabs>
          <w:tab w:val="left" w:pos="6984"/>
        </w:tabs>
        <w:spacing w:after="0"/>
        <w:ind w:left="-142" w:right="-1014"/>
        <w:rPr>
          <w:rFonts w:ascii="Arial" w:hAnsi="Arial" w:cs="Arial"/>
          <w:b/>
        </w:rPr>
      </w:pPr>
    </w:p>
    <w:p w:rsidR="009769AB" w:rsidRPr="00F86630" w:rsidRDefault="009769AB" w:rsidP="009769AB">
      <w:pPr>
        <w:tabs>
          <w:tab w:val="left" w:pos="6984"/>
        </w:tabs>
        <w:spacing w:after="0"/>
        <w:ind w:left="-142" w:right="-1014"/>
        <w:rPr>
          <w:rFonts w:ascii="Arial" w:hAnsi="Arial" w:cs="Arial"/>
        </w:rPr>
      </w:pPr>
      <w:r w:rsidRPr="00F86630">
        <w:rPr>
          <w:rFonts w:ascii="Arial" w:hAnsi="Arial" w:cs="Arial"/>
          <w:u w:val="single"/>
        </w:rPr>
        <w:t>Se adjunta</w:t>
      </w:r>
      <w:r w:rsidRPr="00F86630">
        <w:rPr>
          <w:rFonts w:ascii="Arial" w:hAnsi="Arial" w:cs="Arial"/>
        </w:rPr>
        <w:t>: ANEXO I. Diseño curricular de la Carrera donde constan Objetivos y/o expectativas de logro, contenidos mínimos, número de Resolución del Diseño Curricular.</w:t>
      </w:r>
    </w:p>
    <w:p w:rsidR="009769AB" w:rsidRPr="00F86630" w:rsidRDefault="009769AB" w:rsidP="009769AB">
      <w:pPr>
        <w:tabs>
          <w:tab w:val="left" w:pos="6984"/>
        </w:tabs>
        <w:spacing w:after="0"/>
        <w:ind w:left="-142" w:right="-1014"/>
        <w:rPr>
          <w:rFonts w:ascii="Arial" w:hAnsi="Arial" w:cs="Arial"/>
        </w:rPr>
      </w:pPr>
    </w:p>
    <w:tbl>
      <w:tblPr>
        <w:tblStyle w:val="Tablaconcuadrcula"/>
        <w:tblW w:w="2835" w:type="dxa"/>
        <w:tblInd w:w="6912" w:type="dxa"/>
        <w:tblBorders>
          <w:top w:val="none" w:sz="0" w:space="0" w:color="auto"/>
          <w:left w:val="none" w:sz="0" w:space="0" w:color="auto"/>
          <w:bottom w:val="none" w:sz="0" w:space="0" w:color="auto"/>
          <w:right w:val="none" w:sz="0" w:space="0" w:color="auto"/>
          <w:insideH w:val="dashSmallGap" w:sz="4" w:space="0" w:color="auto"/>
          <w:insideV w:val="none" w:sz="0" w:space="0" w:color="auto"/>
        </w:tblBorders>
        <w:tblLook w:val="04A0"/>
      </w:tblPr>
      <w:tblGrid>
        <w:gridCol w:w="2835"/>
      </w:tblGrid>
      <w:tr w:rsidR="009769AB" w:rsidRPr="00F86630" w:rsidTr="004B2427">
        <w:trPr>
          <w:trHeight w:val="425"/>
        </w:trPr>
        <w:tc>
          <w:tcPr>
            <w:tcW w:w="2835" w:type="dxa"/>
          </w:tcPr>
          <w:p w:rsidR="009769AB" w:rsidRPr="00F86630" w:rsidRDefault="009769AB" w:rsidP="004B2427">
            <w:pPr>
              <w:tabs>
                <w:tab w:val="left" w:pos="6984"/>
              </w:tabs>
              <w:ind w:right="-1014"/>
              <w:jc w:val="right"/>
              <w:rPr>
                <w:rFonts w:ascii="Arial" w:hAnsi="Arial" w:cs="Arial"/>
              </w:rPr>
            </w:pPr>
          </w:p>
        </w:tc>
      </w:tr>
      <w:tr w:rsidR="009769AB" w:rsidRPr="00F86630" w:rsidTr="004B2427">
        <w:trPr>
          <w:trHeight w:val="417"/>
        </w:trPr>
        <w:tc>
          <w:tcPr>
            <w:tcW w:w="2835" w:type="dxa"/>
            <w:vAlign w:val="center"/>
          </w:tcPr>
          <w:p w:rsidR="009769AB" w:rsidRPr="00F86630" w:rsidRDefault="009769AB" w:rsidP="004B2427">
            <w:pPr>
              <w:tabs>
                <w:tab w:val="left" w:pos="6984"/>
              </w:tabs>
              <w:ind w:right="-250"/>
              <w:rPr>
                <w:rFonts w:ascii="Arial" w:hAnsi="Arial" w:cs="Arial"/>
                <w:b/>
              </w:rPr>
            </w:pPr>
            <w:r w:rsidRPr="00F86630">
              <w:rPr>
                <w:rFonts w:ascii="Arial" w:hAnsi="Arial" w:cs="Arial"/>
                <w:b/>
              </w:rPr>
              <w:t>Licenciado Marcos Muñoz</w:t>
            </w:r>
          </w:p>
          <w:p w:rsidR="009769AB" w:rsidRDefault="009769AB" w:rsidP="004B2427">
            <w:pPr>
              <w:tabs>
                <w:tab w:val="left" w:pos="6984"/>
              </w:tabs>
              <w:ind w:right="-250"/>
              <w:rPr>
                <w:rFonts w:ascii="Arial" w:hAnsi="Arial" w:cs="Arial"/>
                <w:b/>
              </w:rPr>
            </w:pPr>
            <w:r w:rsidRPr="00F86630">
              <w:rPr>
                <w:rFonts w:ascii="Arial" w:hAnsi="Arial" w:cs="Arial"/>
                <w:b/>
              </w:rPr>
              <w:lastRenderedPageBreak/>
              <w:t xml:space="preserve">               Director</w:t>
            </w:r>
          </w:p>
          <w:p w:rsidR="00F335E2" w:rsidRPr="00F86630" w:rsidRDefault="00F335E2" w:rsidP="004B2427">
            <w:pPr>
              <w:tabs>
                <w:tab w:val="left" w:pos="6984"/>
              </w:tabs>
              <w:ind w:right="-250"/>
              <w:rPr>
                <w:rFonts w:ascii="Arial" w:hAnsi="Arial" w:cs="Arial"/>
              </w:rPr>
            </w:pPr>
          </w:p>
        </w:tc>
      </w:tr>
    </w:tbl>
    <w:p w:rsidR="009769AB" w:rsidRPr="00F86630" w:rsidRDefault="009769AB" w:rsidP="009769AB">
      <w:pPr>
        <w:tabs>
          <w:tab w:val="left" w:pos="6984"/>
        </w:tabs>
        <w:spacing w:after="0"/>
        <w:ind w:left="-142" w:right="-1014"/>
        <w:rPr>
          <w:rFonts w:ascii="Arial" w:hAnsi="Arial" w:cs="Arial"/>
          <w:b/>
          <w:u w:val="single"/>
        </w:rPr>
      </w:pPr>
    </w:p>
    <w:p w:rsidR="009769AB" w:rsidRPr="00F86630" w:rsidRDefault="009769AB" w:rsidP="009769AB">
      <w:pPr>
        <w:ind w:left="-142"/>
        <w:rPr>
          <w:rFonts w:ascii="Arial" w:hAnsi="Arial" w:cs="Arial"/>
          <w:b/>
        </w:rPr>
      </w:pPr>
      <w:r w:rsidRPr="00F86630">
        <w:rPr>
          <w:rFonts w:ascii="Arial" w:hAnsi="Arial" w:cs="Arial"/>
          <w:b/>
          <w:u w:val="single"/>
        </w:rPr>
        <w:t>ANEXO I</w:t>
      </w:r>
      <w:proofErr w:type="gramStart"/>
      <w:r w:rsidRPr="00F86630">
        <w:rPr>
          <w:rFonts w:ascii="Arial" w:hAnsi="Arial" w:cs="Arial"/>
          <w:b/>
        </w:rPr>
        <w:t>:</w:t>
      </w:r>
      <w:bookmarkStart w:id="0" w:name="_GoBack"/>
      <w:bookmarkEnd w:id="0"/>
      <w:r w:rsidR="008D6F01">
        <w:rPr>
          <w:rFonts w:ascii="Arial" w:hAnsi="Arial" w:cs="Arial"/>
          <w:b/>
        </w:rPr>
        <w:t xml:space="preserve">  Espacio</w:t>
      </w:r>
      <w:proofErr w:type="gramEnd"/>
      <w:r w:rsidR="00380294">
        <w:rPr>
          <w:rFonts w:ascii="Arial" w:hAnsi="Arial" w:cs="Arial"/>
          <w:b/>
        </w:rPr>
        <w:t xml:space="preserve"> de Opción Institucional: BIOTECNOLOGÍA</w:t>
      </w:r>
    </w:p>
    <w:p w:rsidR="009769AB" w:rsidRPr="00F86630" w:rsidRDefault="009769AB" w:rsidP="009769AB">
      <w:pPr>
        <w:tabs>
          <w:tab w:val="left" w:pos="6984"/>
        </w:tabs>
        <w:spacing w:after="0"/>
        <w:ind w:left="-142" w:right="-1014"/>
        <w:rPr>
          <w:rFonts w:ascii="Arial" w:hAnsi="Arial" w:cs="Arial"/>
          <w:b/>
        </w:rPr>
      </w:pPr>
      <w:r w:rsidRPr="00F86630">
        <w:rPr>
          <w:rFonts w:ascii="Arial" w:hAnsi="Arial" w:cs="Arial"/>
        </w:rPr>
        <w:t>Nº de Resolución de la Carrera</w:t>
      </w:r>
      <w:r w:rsidR="00380294">
        <w:rPr>
          <w:rFonts w:ascii="Arial" w:hAnsi="Arial" w:cs="Arial"/>
          <w:b/>
        </w:rPr>
        <w:t xml:space="preserve">: </w:t>
      </w:r>
      <w:r w:rsidR="00380294">
        <w:rPr>
          <w:rFonts w:ascii="Arial" w:hAnsi="Arial" w:cs="Arial"/>
        </w:rPr>
        <w:t>Resolución 3605/22</w:t>
      </w:r>
    </w:p>
    <w:p w:rsidR="009769AB" w:rsidRDefault="00A508E1" w:rsidP="009769AB">
      <w:pPr>
        <w:tabs>
          <w:tab w:val="left" w:pos="6984"/>
        </w:tabs>
        <w:spacing w:after="0"/>
        <w:ind w:left="-142" w:right="-1014"/>
        <w:rPr>
          <w:rFonts w:ascii="Arial" w:hAnsi="Arial" w:cs="Arial"/>
        </w:rPr>
      </w:pPr>
      <w:r>
        <w:rPr>
          <w:rFonts w:ascii="Arial" w:hAnsi="Arial" w:cs="Arial"/>
        </w:rPr>
        <w:t xml:space="preserve">Régimen Académico Marco: </w:t>
      </w:r>
      <w:r w:rsidR="00380294">
        <w:rPr>
          <w:rFonts w:ascii="Arial" w:hAnsi="Arial" w:cs="Arial"/>
        </w:rPr>
        <w:t>4196/24</w:t>
      </w:r>
    </w:p>
    <w:p w:rsidR="00A508E1" w:rsidRDefault="00A508E1" w:rsidP="009769AB">
      <w:pPr>
        <w:tabs>
          <w:tab w:val="left" w:pos="6984"/>
        </w:tabs>
        <w:spacing w:after="0"/>
        <w:ind w:left="-142" w:right="-1014"/>
        <w:rPr>
          <w:rFonts w:ascii="Arial" w:hAnsi="Arial" w:cs="Arial"/>
        </w:rPr>
      </w:pPr>
      <w:r>
        <w:rPr>
          <w:rFonts w:ascii="Arial" w:hAnsi="Arial" w:cs="Arial"/>
        </w:rPr>
        <w:t>Plan I</w:t>
      </w:r>
      <w:r w:rsidR="003A468A">
        <w:rPr>
          <w:rFonts w:ascii="Arial" w:hAnsi="Arial" w:cs="Arial"/>
        </w:rPr>
        <w:t>nstitucional de Evaluación 2026</w:t>
      </w:r>
    </w:p>
    <w:p w:rsidR="00380294" w:rsidRDefault="00380294" w:rsidP="009769AB">
      <w:pPr>
        <w:tabs>
          <w:tab w:val="left" w:pos="6984"/>
        </w:tabs>
        <w:spacing w:after="0"/>
        <w:ind w:left="-142" w:right="-1014"/>
        <w:rPr>
          <w:rFonts w:ascii="Arial" w:hAnsi="Arial" w:cs="Arial"/>
        </w:rPr>
      </w:pPr>
    </w:p>
    <w:p w:rsidR="00380294" w:rsidRDefault="00380294" w:rsidP="00380294">
      <w:pPr>
        <w:pStyle w:val="normal0"/>
        <w:tabs>
          <w:tab w:val="left" w:pos="6984"/>
        </w:tabs>
        <w:spacing w:after="0"/>
        <w:ind w:left="-142" w:right="-1014"/>
        <w:jc w:val="both"/>
        <w:rPr>
          <w:rFonts w:asciiTheme="majorHAnsi" w:eastAsia="Arial Narrow" w:hAnsiTheme="majorHAnsi" w:cstheme="majorHAnsi"/>
        </w:rPr>
      </w:pPr>
      <w:r w:rsidRPr="003A1C11">
        <w:rPr>
          <w:rFonts w:asciiTheme="majorHAnsi" w:eastAsia="Arial Narrow" w:hAnsiTheme="majorHAnsi" w:cstheme="majorHAnsi"/>
          <w:b/>
          <w:u w:val="single"/>
        </w:rPr>
        <w:t>Observaciones</w:t>
      </w:r>
      <w:r w:rsidRPr="003A1C11">
        <w:rPr>
          <w:rFonts w:asciiTheme="majorHAnsi" w:eastAsia="Arial Narrow" w:hAnsiTheme="majorHAnsi" w:cstheme="majorHAnsi"/>
        </w:rPr>
        <w:t xml:space="preserve">: </w:t>
      </w:r>
    </w:p>
    <w:p w:rsidR="00380294" w:rsidRPr="00380294" w:rsidRDefault="00380294" w:rsidP="00380294">
      <w:pPr>
        <w:pStyle w:val="normal0"/>
        <w:tabs>
          <w:tab w:val="left" w:pos="6984"/>
        </w:tabs>
        <w:spacing w:after="0"/>
        <w:ind w:left="-142" w:right="-1014"/>
        <w:jc w:val="both"/>
        <w:rPr>
          <w:rFonts w:ascii="Arial" w:eastAsia="Arial Narrow" w:hAnsi="Arial" w:cs="Arial"/>
        </w:rPr>
      </w:pPr>
      <w:r w:rsidRPr="00380294">
        <w:rPr>
          <w:rFonts w:ascii="Arial" w:eastAsia="Arial Narrow" w:hAnsi="Arial" w:cs="Arial"/>
        </w:rPr>
        <w:t xml:space="preserve"> Esta unidad curricular implica una carga horaria cuatrimestral de dos módulos con grupo a cargo </w:t>
      </w:r>
    </w:p>
    <w:p w:rsidR="00380294" w:rsidRPr="00380294" w:rsidRDefault="00380294" w:rsidP="00380294">
      <w:pPr>
        <w:pStyle w:val="normal0"/>
        <w:tabs>
          <w:tab w:val="left" w:pos="6984"/>
        </w:tabs>
        <w:spacing w:after="0"/>
        <w:ind w:left="-142" w:right="-1014"/>
        <w:jc w:val="both"/>
        <w:rPr>
          <w:rFonts w:ascii="Arial" w:eastAsia="Arial Narrow" w:hAnsi="Arial" w:cs="Arial"/>
        </w:rPr>
      </w:pPr>
      <w:r w:rsidRPr="00380294">
        <w:rPr>
          <w:rFonts w:ascii="Arial" w:eastAsia="Arial Narrow" w:hAnsi="Arial" w:cs="Arial"/>
        </w:rPr>
        <w:t xml:space="preserve"> </w:t>
      </w:r>
      <w:proofErr w:type="gramStart"/>
      <w:r w:rsidRPr="00380294">
        <w:rPr>
          <w:rFonts w:ascii="Arial" w:eastAsia="Arial Narrow" w:hAnsi="Arial" w:cs="Arial"/>
        </w:rPr>
        <w:t>bajo</w:t>
      </w:r>
      <w:proofErr w:type="gramEnd"/>
      <w:r w:rsidRPr="00380294">
        <w:rPr>
          <w:rFonts w:ascii="Arial" w:eastAsia="Arial Narrow" w:hAnsi="Arial" w:cs="Arial"/>
        </w:rPr>
        <w:t xml:space="preserve"> el formato asignatura y dos horas de trabajo en Equipo Institucional (Ver lineamientos del</w:t>
      </w:r>
    </w:p>
    <w:p w:rsidR="00380294" w:rsidRPr="00380294" w:rsidRDefault="00380294" w:rsidP="00380294">
      <w:pPr>
        <w:pStyle w:val="normal0"/>
        <w:tabs>
          <w:tab w:val="left" w:pos="6984"/>
        </w:tabs>
        <w:spacing w:after="0"/>
        <w:ind w:left="-142" w:right="-1014"/>
        <w:jc w:val="both"/>
        <w:rPr>
          <w:rFonts w:ascii="Arial" w:eastAsia="Arial Narrow" w:hAnsi="Arial" w:cs="Arial"/>
        </w:rPr>
      </w:pPr>
      <w:r w:rsidRPr="00380294">
        <w:rPr>
          <w:rFonts w:ascii="Arial" w:eastAsia="Arial Narrow" w:hAnsi="Arial" w:cs="Arial"/>
        </w:rPr>
        <w:t xml:space="preserve"> Diseño Curricular).Por lo tanto, los docentes a cargo de las unidades curriculares cuatrimestrales deberán</w:t>
      </w:r>
      <w:r>
        <w:rPr>
          <w:rFonts w:ascii="Arial" w:eastAsia="Arial Narrow" w:hAnsi="Arial" w:cs="Arial"/>
        </w:rPr>
        <w:t xml:space="preserve">  </w:t>
      </w:r>
      <w:r w:rsidRPr="00380294">
        <w:rPr>
          <w:rFonts w:ascii="Arial" w:eastAsia="Arial Narrow" w:hAnsi="Arial" w:cs="Arial"/>
        </w:rPr>
        <w:t xml:space="preserve"> prever en su proyecto pedagógico una propuesta para esos dos momentos.</w:t>
      </w:r>
    </w:p>
    <w:p w:rsidR="00380294" w:rsidRPr="00380294" w:rsidRDefault="00380294" w:rsidP="00380294">
      <w:pPr>
        <w:tabs>
          <w:tab w:val="left" w:pos="6984"/>
        </w:tabs>
        <w:spacing w:after="0"/>
        <w:ind w:left="-142" w:right="-1014"/>
        <w:jc w:val="both"/>
        <w:rPr>
          <w:rFonts w:ascii="Arial" w:hAnsi="Arial" w:cs="Arial"/>
        </w:rPr>
      </w:pPr>
    </w:p>
    <w:p w:rsidR="00380294" w:rsidRPr="00380294" w:rsidRDefault="00380294" w:rsidP="00380294">
      <w:pPr>
        <w:tabs>
          <w:tab w:val="left" w:pos="6984"/>
        </w:tabs>
        <w:spacing w:after="0"/>
        <w:ind w:right="-1014"/>
        <w:rPr>
          <w:rFonts w:ascii="Arial" w:hAnsi="Arial" w:cs="Arial"/>
          <w:b/>
        </w:rPr>
      </w:pPr>
      <w:r w:rsidRPr="00380294">
        <w:rPr>
          <w:rFonts w:ascii="Arial" w:hAnsi="Arial" w:cs="Arial"/>
          <w:b/>
        </w:rPr>
        <w:t>Finalidades formativas:</w:t>
      </w:r>
    </w:p>
    <w:p w:rsidR="00380294" w:rsidRPr="00380294" w:rsidRDefault="00380294" w:rsidP="00380294">
      <w:pPr>
        <w:tabs>
          <w:tab w:val="left" w:pos="6984"/>
        </w:tabs>
        <w:spacing w:after="0"/>
        <w:ind w:right="-1014"/>
        <w:rPr>
          <w:rFonts w:ascii="Arial" w:hAnsi="Arial" w:cs="Arial"/>
          <w:b/>
        </w:rPr>
      </w:pPr>
    </w:p>
    <w:p w:rsidR="00380294" w:rsidRDefault="00380294" w:rsidP="00380294">
      <w:pPr>
        <w:tabs>
          <w:tab w:val="left" w:pos="6984"/>
        </w:tabs>
        <w:spacing w:after="0"/>
        <w:ind w:right="-1014"/>
        <w:jc w:val="both"/>
        <w:rPr>
          <w:rFonts w:ascii="Arial" w:hAnsi="Arial" w:cs="Arial"/>
        </w:rPr>
      </w:pPr>
      <w:r>
        <w:rPr>
          <w:rFonts w:ascii="Arial" w:hAnsi="Arial" w:cs="Arial"/>
        </w:rPr>
        <w:t xml:space="preserve">    Aunque sabemos que la biotecnología ha estado presente en la historia humana desde épocas remotas, en la actualidad es la ciencia aplicada que ha evolucionado a un ritmo muchas veces inesperado generando un nuevo eje  de desarrollo industrial. Este nuevo advenimiento a escala industrial en realidad se origina principalmente con la ingeniería genética que permite manipular el genoma y dar lugar a nuevos productos industriales. La biotecnología se relaciona con la utilización de los sistemas vivos para elaborar materias útiles para el hombre.  Uno de los campos de gran desarrollo de la biotecnología es la medicina, la industria alimenticia o la ganadería.</w:t>
      </w:r>
    </w:p>
    <w:p w:rsidR="00380294" w:rsidRDefault="00380294" w:rsidP="00380294">
      <w:pPr>
        <w:tabs>
          <w:tab w:val="left" w:pos="6984"/>
        </w:tabs>
        <w:spacing w:after="0"/>
        <w:ind w:right="-1014"/>
        <w:jc w:val="both"/>
        <w:rPr>
          <w:rFonts w:ascii="Arial" w:hAnsi="Arial" w:cs="Arial"/>
        </w:rPr>
      </w:pPr>
      <w:r>
        <w:rPr>
          <w:rFonts w:ascii="Arial" w:hAnsi="Arial" w:cs="Arial"/>
        </w:rPr>
        <w:t xml:space="preserve">     La inclusión de este espacio tiene como finalidad comprender los procesos biotecnológicos y sus fundamentos biológicos como así también analizar el impacto de estos procesos en la vida cotidiana de la sociedad. Y por último reflexionar desde una perspectiva CTS y de la alfabetización científica tecnológica en la formación inicial de los profesores de Biología.</w:t>
      </w:r>
    </w:p>
    <w:p w:rsidR="00380294" w:rsidRPr="00F86630" w:rsidRDefault="00380294" w:rsidP="00380294">
      <w:pPr>
        <w:tabs>
          <w:tab w:val="left" w:pos="6984"/>
        </w:tabs>
        <w:spacing w:after="0"/>
        <w:ind w:right="-1014"/>
        <w:rPr>
          <w:rFonts w:ascii="Arial" w:hAnsi="Arial" w:cs="Arial"/>
        </w:rPr>
      </w:pPr>
    </w:p>
    <w:p w:rsidR="009769AB" w:rsidRDefault="00380294" w:rsidP="00646238">
      <w:pPr>
        <w:tabs>
          <w:tab w:val="left" w:pos="6984"/>
        </w:tabs>
        <w:spacing w:after="0"/>
        <w:ind w:left="-142" w:right="-1014"/>
        <w:jc w:val="both"/>
        <w:rPr>
          <w:rFonts w:ascii="Arial" w:hAnsi="Arial" w:cs="Arial"/>
          <w:b/>
        </w:rPr>
      </w:pPr>
      <w:r w:rsidRPr="00380294">
        <w:rPr>
          <w:rFonts w:ascii="Arial" w:hAnsi="Arial" w:cs="Arial"/>
          <w:b/>
        </w:rPr>
        <w:t>Contenidos</w:t>
      </w:r>
    </w:p>
    <w:p w:rsidR="00380294" w:rsidRDefault="00380294" w:rsidP="00646238">
      <w:pPr>
        <w:tabs>
          <w:tab w:val="left" w:pos="6984"/>
        </w:tabs>
        <w:spacing w:after="0"/>
        <w:ind w:left="-142" w:right="-1014"/>
        <w:jc w:val="both"/>
        <w:rPr>
          <w:rFonts w:ascii="Arial" w:hAnsi="Arial" w:cs="Arial"/>
          <w:b/>
        </w:rPr>
      </w:pPr>
    </w:p>
    <w:p w:rsidR="00380294" w:rsidRDefault="00380294" w:rsidP="00646238">
      <w:pPr>
        <w:tabs>
          <w:tab w:val="left" w:pos="6984"/>
        </w:tabs>
        <w:spacing w:after="0"/>
        <w:ind w:left="-142" w:right="-1014"/>
        <w:jc w:val="both"/>
        <w:rPr>
          <w:rFonts w:ascii="Arial" w:hAnsi="Arial" w:cs="Arial"/>
          <w:b/>
        </w:rPr>
      </w:pPr>
      <w:r>
        <w:rPr>
          <w:rFonts w:ascii="Arial" w:hAnsi="Arial" w:cs="Arial"/>
          <w:b/>
        </w:rPr>
        <w:t>Historia de la Biotecnología</w:t>
      </w:r>
    </w:p>
    <w:p w:rsidR="00380294" w:rsidRDefault="00380294" w:rsidP="00646238">
      <w:pPr>
        <w:tabs>
          <w:tab w:val="left" w:pos="6984"/>
        </w:tabs>
        <w:spacing w:after="0"/>
        <w:ind w:left="-142" w:right="-1014"/>
        <w:jc w:val="both"/>
        <w:rPr>
          <w:rFonts w:ascii="Arial" w:hAnsi="Arial" w:cs="Arial"/>
          <w:b/>
        </w:rPr>
      </w:pPr>
    </w:p>
    <w:p w:rsidR="00380294" w:rsidRDefault="00380294" w:rsidP="00646238">
      <w:pPr>
        <w:tabs>
          <w:tab w:val="left" w:pos="6984"/>
        </w:tabs>
        <w:spacing w:after="0"/>
        <w:ind w:left="-142" w:right="-1014"/>
        <w:jc w:val="both"/>
        <w:rPr>
          <w:rFonts w:ascii="Arial" w:hAnsi="Arial" w:cs="Arial"/>
        </w:rPr>
      </w:pPr>
      <w:r>
        <w:rPr>
          <w:rFonts w:ascii="Arial" w:hAnsi="Arial" w:cs="Arial"/>
          <w:b/>
        </w:rPr>
        <w:t xml:space="preserve">     </w:t>
      </w:r>
      <w:r>
        <w:rPr>
          <w:rFonts w:ascii="Arial" w:hAnsi="Arial" w:cs="Arial"/>
        </w:rPr>
        <w:t xml:space="preserve">El rol de los microorganismos en la historia de la humanidad. Aplicaciones industriales en farmacología, nutrición y productos biodegradables. </w:t>
      </w:r>
    </w:p>
    <w:p w:rsidR="00380294" w:rsidRDefault="00380294" w:rsidP="00646238">
      <w:pPr>
        <w:tabs>
          <w:tab w:val="left" w:pos="6984"/>
        </w:tabs>
        <w:spacing w:after="0"/>
        <w:ind w:left="-142" w:right="-1014"/>
        <w:jc w:val="both"/>
        <w:rPr>
          <w:rFonts w:ascii="Arial" w:hAnsi="Arial" w:cs="Arial"/>
        </w:rPr>
      </w:pPr>
    </w:p>
    <w:p w:rsidR="00380294" w:rsidRDefault="00380294" w:rsidP="00646238">
      <w:pPr>
        <w:tabs>
          <w:tab w:val="left" w:pos="6984"/>
        </w:tabs>
        <w:spacing w:after="0"/>
        <w:ind w:left="-142" w:right="-1014"/>
        <w:jc w:val="both"/>
        <w:rPr>
          <w:rFonts w:ascii="Arial" w:hAnsi="Arial" w:cs="Arial"/>
          <w:b/>
        </w:rPr>
      </w:pPr>
      <w:r>
        <w:rPr>
          <w:rFonts w:ascii="Arial" w:hAnsi="Arial" w:cs="Arial"/>
          <w:b/>
        </w:rPr>
        <w:t>Procesos biotecnológicos</w:t>
      </w:r>
    </w:p>
    <w:p w:rsidR="00380294" w:rsidRDefault="00380294" w:rsidP="00646238">
      <w:pPr>
        <w:tabs>
          <w:tab w:val="left" w:pos="6984"/>
        </w:tabs>
        <w:spacing w:after="0"/>
        <w:ind w:left="-142" w:right="-1014"/>
        <w:jc w:val="both"/>
        <w:rPr>
          <w:rFonts w:ascii="Arial" w:hAnsi="Arial" w:cs="Arial"/>
          <w:b/>
        </w:rPr>
      </w:pPr>
    </w:p>
    <w:p w:rsidR="00380294" w:rsidRDefault="00380294" w:rsidP="00646238">
      <w:pPr>
        <w:tabs>
          <w:tab w:val="left" w:pos="6984"/>
        </w:tabs>
        <w:spacing w:after="0"/>
        <w:ind w:left="-142" w:right="-1014"/>
        <w:jc w:val="both"/>
        <w:rPr>
          <w:rFonts w:ascii="Arial" w:hAnsi="Arial" w:cs="Arial"/>
        </w:rPr>
      </w:pPr>
      <w:r>
        <w:rPr>
          <w:rFonts w:ascii="Arial" w:hAnsi="Arial" w:cs="Arial"/>
          <w:b/>
        </w:rPr>
        <w:t xml:space="preserve">     </w:t>
      </w:r>
      <w:r>
        <w:rPr>
          <w:rFonts w:ascii="Arial" w:hAnsi="Arial" w:cs="Arial"/>
        </w:rPr>
        <w:t>Fermentación. Ingeniería genética: técnicas más utilizadas. Aplicación de la ingeniería genética al campo de la salud: vacunas, sueros, fármacos, diagnósticos. Clonación.</w:t>
      </w:r>
    </w:p>
    <w:p w:rsidR="00380294" w:rsidRDefault="00380294" w:rsidP="00646238">
      <w:pPr>
        <w:tabs>
          <w:tab w:val="left" w:pos="6984"/>
        </w:tabs>
        <w:spacing w:after="0"/>
        <w:ind w:left="-142" w:right="-1014"/>
        <w:jc w:val="both"/>
        <w:rPr>
          <w:rFonts w:ascii="Arial" w:hAnsi="Arial" w:cs="Arial"/>
        </w:rPr>
      </w:pPr>
    </w:p>
    <w:p w:rsidR="00380294" w:rsidRDefault="00380294" w:rsidP="00646238">
      <w:pPr>
        <w:tabs>
          <w:tab w:val="left" w:pos="6984"/>
        </w:tabs>
        <w:spacing w:after="0"/>
        <w:ind w:left="-142" w:right="-1014"/>
        <w:jc w:val="both"/>
        <w:rPr>
          <w:rFonts w:ascii="Arial" w:hAnsi="Arial" w:cs="Arial"/>
        </w:rPr>
      </w:pPr>
      <w:r>
        <w:rPr>
          <w:rFonts w:ascii="Arial" w:hAnsi="Arial" w:cs="Arial"/>
          <w:b/>
        </w:rPr>
        <w:t>Transgénicos</w:t>
      </w:r>
    </w:p>
    <w:p w:rsidR="00380294" w:rsidRDefault="00380294" w:rsidP="00646238">
      <w:pPr>
        <w:tabs>
          <w:tab w:val="left" w:pos="6984"/>
        </w:tabs>
        <w:spacing w:after="0"/>
        <w:ind w:left="-142" w:right="-1014"/>
        <w:jc w:val="both"/>
        <w:rPr>
          <w:rFonts w:ascii="Arial" w:hAnsi="Arial" w:cs="Arial"/>
        </w:rPr>
      </w:pPr>
    </w:p>
    <w:p w:rsidR="00380294" w:rsidRPr="00380294" w:rsidRDefault="00380294" w:rsidP="00646238">
      <w:pPr>
        <w:tabs>
          <w:tab w:val="left" w:pos="6984"/>
        </w:tabs>
        <w:spacing w:after="0"/>
        <w:ind w:left="-142" w:right="-1014"/>
        <w:jc w:val="both"/>
        <w:rPr>
          <w:rFonts w:ascii="Arial" w:hAnsi="Arial" w:cs="Arial"/>
        </w:rPr>
      </w:pPr>
      <w:r>
        <w:rPr>
          <w:rFonts w:ascii="Arial" w:hAnsi="Arial" w:cs="Arial"/>
        </w:rPr>
        <w:t xml:space="preserve">     </w:t>
      </w:r>
      <w:proofErr w:type="spellStart"/>
      <w:r>
        <w:rPr>
          <w:rFonts w:ascii="Arial" w:hAnsi="Arial" w:cs="Arial"/>
        </w:rPr>
        <w:t>Biocensores</w:t>
      </w:r>
      <w:proofErr w:type="spellEnd"/>
      <w:r>
        <w:rPr>
          <w:rFonts w:ascii="Arial" w:hAnsi="Arial" w:cs="Arial"/>
        </w:rPr>
        <w:t xml:space="preserve">. Biodegradación y </w:t>
      </w:r>
      <w:proofErr w:type="spellStart"/>
      <w:r>
        <w:rPr>
          <w:rFonts w:ascii="Arial" w:hAnsi="Arial" w:cs="Arial"/>
        </w:rPr>
        <w:t>biomedicación</w:t>
      </w:r>
      <w:proofErr w:type="spellEnd"/>
      <w:r>
        <w:rPr>
          <w:rFonts w:ascii="Arial" w:hAnsi="Arial" w:cs="Arial"/>
        </w:rPr>
        <w:t>. Biotecnología ambiental. Debates éticos en el campo de la biotecnología.</w:t>
      </w:r>
    </w:p>
    <w:p w:rsidR="00380294" w:rsidRDefault="00380294" w:rsidP="00646238">
      <w:pPr>
        <w:tabs>
          <w:tab w:val="left" w:pos="6984"/>
        </w:tabs>
        <w:spacing w:after="0"/>
        <w:ind w:left="-142" w:right="-1014"/>
        <w:jc w:val="both"/>
        <w:rPr>
          <w:rFonts w:ascii="Arial" w:hAnsi="Arial" w:cs="Arial"/>
          <w:b/>
        </w:rPr>
      </w:pPr>
    </w:p>
    <w:p w:rsidR="00380294" w:rsidRDefault="00380294" w:rsidP="00646238">
      <w:pPr>
        <w:tabs>
          <w:tab w:val="left" w:pos="6984"/>
        </w:tabs>
        <w:spacing w:after="0"/>
        <w:ind w:left="-142" w:right="-1014"/>
        <w:jc w:val="both"/>
        <w:rPr>
          <w:rFonts w:ascii="Arial" w:hAnsi="Arial" w:cs="Arial"/>
        </w:rPr>
      </w:pPr>
    </w:p>
    <w:p w:rsidR="00380294" w:rsidRDefault="00380294" w:rsidP="009769AB">
      <w:pPr>
        <w:tabs>
          <w:tab w:val="left" w:pos="6984"/>
        </w:tabs>
        <w:spacing w:after="0"/>
        <w:ind w:left="-142" w:right="-1014"/>
        <w:rPr>
          <w:rFonts w:ascii="Arial" w:hAnsi="Arial" w:cs="Arial"/>
        </w:rPr>
      </w:pPr>
    </w:p>
    <w:p w:rsidR="00380294" w:rsidRDefault="00380294" w:rsidP="009769AB">
      <w:pPr>
        <w:tabs>
          <w:tab w:val="left" w:pos="6984"/>
        </w:tabs>
        <w:spacing w:after="0"/>
        <w:ind w:left="-142" w:right="-1014"/>
        <w:rPr>
          <w:rFonts w:ascii="Arial" w:hAnsi="Arial" w:cs="Arial"/>
        </w:rPr>
      </w:pPr>
    </w:p>
    <w:p w:rsidR="00380294" w:rsidRDefault="00380294" w:rsidP="009769AB">
      <w:pPr>
        <w:tabs>
          <w:tab w:val="left" w:pos="6984"/>
        </w:tabs>
        <w:spacing w:after="0"/>
        <w:ind w:left="-142" w:right="-1014"/>
        <w:rPr>
          <w:rFonts w:ascii="Arial" w:hAnsi="Arial" w:cs="Arial"/>
        </w:rPr>
      </w:pPr>
    </w:p>
    <w:p w:rsidR="00380294" w:rsidRDefault="00380294" w:rsidP="009769AB">
      <w:pPr>
        <w:tabs>
          <w:tab w:val="left" w:pos="6984"/>
        </w:tabs>
        <w:spacing w:after="0"/>
        <w:ind w:left="-142" w:right="-1014"/>
        <w:rPr>
          <w:rFonts w:ascii="Arial" w:hAnsi="Arial" w:cs="Arial"/>
        </w:rPr>
      </w:pPr>
    </w:p>
    <w:p w:rsidR="00380294" w:rsidRPr="00380294" w:rsidRDefault="00380294" w:rsidP="009769AB">
      <w:pPr>
        <w:tabs>
          <w:tab w:val="left" w:pos="6984"/>
        </w:tabs>
        <w:spacing w:after="0"/>
        <w:ind w:left="-142" w:right="-1014"/>
        <w:rPr>
          <w:rFonts w:ascii="Arial" w:hAnsi="Arial" w:cs="Arial"/>
        </w:rPr>
      </w:pPr>
    </w:p>
    <w:sectPr w:rsidR="00380294" w:rsidRPr="00380294" w:rsidSect="0072797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7CC" w:rsidRDefault="000A77CC" w:rsidP="000A77CC">
      <w:pPr>
        <w:spacing w:after="0" w:line="240" w:lineRule="auto"/>
      </w:pPr>
      <w:r>
        <w:separator/>
      </w:r>
    </w:p>
  </w:endnote>
  <w:endnote w:type="continuationSeparator" w:id="1">
    <w:p w:rsidR="000A77CC" w:rsidRDefault="000A77CC" w:rsidP="000A77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7CC" w:rsidRDefault="000A77CC" w:rsidP="000A77CC">
      <w:pPr>
        <w:spacing w:after="0" w:line="240" w:lineRule="auto"/>
      </w:pPr>
      <w:r>
        <w:separator/>
      </w:r>
    </w:p>
  </w:footnote>
  <w:footnote w:type="continuationSeparator" w:id="1">
    <w:p w:rsidR="000A77CC" w:rsidRDefault="000A77CC" w:rsidP="000A77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0408FB"/>
    <w:multiLevelType w:val="hybridMultilevel"/>
    <w:tmpl w:val="304EA934"/>
    <w:lvl w:ilvl="0" w:tplc="2C0A0001">
      <w:start w:val="1"/>
      <w:numFmt w:val="bullet"/>
      <w:lvlText w:val=""/>
      <w:lvlJc w:val="left"/>
      <w:pPr>
        <w:ind w:left="938" w:hanging="360"/>
      </w:pPr>
      <w:rPr>
        <w:rFonts w:ascii="Symbol" w:hAnsi="Symbol" w:hint="default"/>
      </w:rPr>
    </w:lvl>
    <w:lvl w:ilvl="1" w:tplc="2C0A0003" w:tentative="1">
      <w:start w:val="1"/>
      <w:numFmt w:val="bullet"/>
      <w:lvlText w:val="o"/>
      <w:lvlJc w:val="left"/>
      <w:pPr>
        <w:ind w:left="1658" w:hanging="360"/>
      </w:pPr>
      <w:rPr>
        <w:rFonts w:ascii="Courier New" w:hAnsi="Courier New" w:cs="Courier New" w:hint="default"/>
      </w:rPr>
    </w:lvl>
    <w:lvl w:ilvl="2" w:tplc="2C0A0005" w:tentative="1">
      <w:start w:val="1"/>
      <w:numFmt w:val="bullet"/>
      <w:lvlText w:val=""/>
      <w:lvlJc w:val="left"/>
      <w:pPr>
        <w:ind w:left="2378" w:hanging="360"/>
      </w:pPr>
      <w:rPr>
        <w:rFonts w:ascii="Wingdings" w:hAnsi="Wingdings" w:hint="default"/>
      </w:rPr>
    </w:lvl>
    <w:lvl w:ilvl="3" w:tplc="2C0A0001" w:tentative="1">
      <w:start w:val="1"/>
      <w:numFmt w:val="bullet"/>
      <w:lvlText w:val=""/>
      <w:lvlJc w:val="left"/>
      <w:pPr>
        <w:ind w:left="3098" w:hanging="360"/>
      </w:pPr>
      <w:rPr>
        <w:rFonts w:ascii="Symbol" w:hAnsi="Symbol" w:hint="default"/>
      </w:rPr>
    </w:lvl>
    <w:lvl w:ilvl="4" w:tplc="2C0A0003" w:tentative="1">
      <w:start w:val="1"/>
      <w:numFmt w:val="bullet"/>
      <w:lvlText w:val="o"/>
      <w:lvlJc w:val="left"/>
      <w:pPr>
        <w:ind w:left="3818" w:hanging="360"/>
      </w:pPr>
      <w:rPr>
        <w:rFonts w:ascii="Courier New" w:hAnsi="Courier New" w:cs="Courier New" w:hint="default"/>
      </w:rPr>
    </w:lvl>
    <w:lvl w:ilvl="5" w:tplc="2C0A0005" w:tentative="1">
      <w:start w:val="1"/>
      <w:numFmt w:val="bullet"/>
      <w:lvlText w:val=""/>
      <w:lvlJc w:val="left"/>
      <w:pPr>
        <w:ind w:left="4538" w:hanging="360"/>
      </w:pPr>
      <w:rPr>
        <w:rFonts w:ascii="Wingdings" w:hAnsi="Wingdings" w:hint="default"/>
      </w:rPr>
    </w:lvl>
    <w:lvl w:ilvl="6" w:tplc="2C0A0001" w:tentative="1">
      <w:start w:val="1"/>
      <w:numFmt w:val="bullet"/>
      <w:lvlText w:val=""/>
      <w:lvlJc w:val="left"/>
      <w:pPr>
        <w:ind w:left="5258" w:hanging="360"/>
      </w:pPr>
      <w:rPr>
        <w:rFonts w:ascii="Symbol" w:hAnsi="Symbol" w:hint="default"/>
      </w:rPr>
    </w:lvl>
    <w:lvl w:ilvl="7" w:tplc="2C0A0003" w:tentative="1">
      <w:start w:val="1"/>
      <w:numFmt w:val="bullet"/>
      <w:lvlText w:val="o"/>
      <w:lvlJc w:val="left"/>
      <w:pPr>
        <w:ind w:left="5978" w:hanging="360"/>
      </w:pPr>
      <w:rPr>
        <w:rFonts w:ascii="Courier New" w:hAnsi="Courier New" w:cs="Courier New" w:hint="default"/>
      </w:rPr>
    </w:lvl>
    <w:lvl w:ilvl="8" w:tplc="2C0A0005" w:tentative="1">
      <w:start w:val="1"/>
      <w:numFmt w:val="bullet"/>
      <w:lvlText w:val=""/>
      <w:lvlJc w:val="left"/>
      <w:pPr>
        <w:ind w:left="6698" w:hanging="360"/>
      </w:pPr>
      <w:rPr>
        <w:rFonts w:ascii="Wingdings" w:hAnsi="Wingdings" w:hint="default"/>
      </w:rPr>
    </w:lvl>
  </w:abstractNum>
  <w:abstractNum w:abstractNumId="1">
    <w:nsid w:val="4A0A1F9E"/>
    <w:multiLevelType w:val="hybridMultilevel"/>
    <w:tmpl w:val="5B4AA8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9769AB"/>
    <w:rsid w:val="000557DB"/>
    <w:rsid w:val="000A77CC"/>
    <w:rsid w:val="001363E0"/>
    <w:rsid w:val="00167B3C"/>
    <w:rsid w:val="002B5519"/>
    <w:rsid w:val="002F38C8"/>
    <w:rsid w:val="00380294"/>
    <w:rsid w:val="003A468A"/>
    <w:rsid w:val="003C4B93"/>
    <w:rsid w:val="003D3242"/>
    <w:rsid w:val="00471DDD"/>
    <w:rsid w:val="004A7F64"/>
    <w:rsid w:val="004D14F1"/>
    <w:rsid w:val="004F1BCC"/>
    <w:rsid w:val="005155DB"/>
    <w:rsid w:val="0062718B"/>
    <w:rsid w:val="006364BC"/>
    <w:rsid w:val="00646238"/>
    <w:rsid w:val="00665262"/>
    <w:rsid w:val="00670DBD"/>
    <w:rsid w:val="006B2F2A"/>
    <w:rsid w:val="006C6EDE"/>
    <w:rsid w:val="00727974"/>
    <w:rsid w:val="00803CDA"/>
    <w:rsid w:val="008136C3"/>
    <w:rsid w:val="008D6F01"/>
    <w:rsid w:val="009769AB"/>
    <w:rsid w:val="00A31D9D"/>
    <w:rsid w:val="00A42381"/>
    <w:rsid w:val="00A508E1"/>
    <w:rsid w:val="00AF7170"/>
    <w:rsid w:val="00B759BD"/>
    <w:rsid w:val="00BA2D5F"/>
    <w:rsid w:val="00BF56AA"/>
    <w:rsid w:val="00C34146"/>
    <w:rsid w:val="00CF2A5D"/>
    <w:rsid w:val="00D16D16"/>
    <w:rsid w:val="00D93186"/>
    <w:rsid w:val="00D95438"/>
    <w:rsid w:val="00DA2EBE"/>
    <w:rsid w:val="00E20BDC"/>
    <w:rsid w:val="00F335E2"/>
    <w:rsid w:val="00F86630"/>
    <w:rsid w:val="00F91034"/>
    <w:rsid w:val="00FD23A7"/>
  </w:rsids>
  <m:mathPr>
    <m:mathFont m:val="Cambria Math"/>
    <m:brkBin m:val="before"/>
    <m:brkBinSub m:val="--"/>
    <m:smallFrac/>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69AB"/>
    <w:pPr>
      <w:spacing w:after="200" w:line="276" w:lineRule="auto"/>
    </w:pPr>
    <w:rPr>
      <w:rFonts w:eastAsiaTheme="minorEastAsia"/>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9769AB"/>
    <w:pPr>
      <w:spacing w:after="0" w:line="240" w:lineRule="auto"/>
    </w:pPr>
    <w:rPr>
      <w:rFonts w:eastAsiaTheme="minorEastAsia"/>
      <w:lang w:eastAsia="es-AR"/>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9769AB"/>
    <w:pPr>
      <w:ind w:left="720"/>
      <w:contextualSpacing/>
    </w:pPr>
  </w:style>
  <w:style w:type="paragraph" w:styleId="Textodeglobo">
    <w:name w:val="Balloon Text"/>
    <w:basedOn w:val="Normal"/>
    <w:link w:val="TextodegloboCar"/>
    <w:uiPriority w:val="99"/>
    <w:semiHidden/>
    <w:unhideWhenUsed/>
    <w:rsid w:val="004F1BC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F1BCC"/>
    <w:rPr>
      <w:rFonts w:ascii="Tahoma" w:eastAsiaTheme="minorEastAsia" w:hAnsi="Tahoma" w:cs="Tahoma"/>
      <w:sz w:val="16"/>
      <w:szCs w:val="16"/>
      <w:lang w:eastAsia="es-AR"/>
    </w:rPr>
  </w:style>
  <w:style w:type="paragraph" w:styleId="Encabezado">
    <w:name w:val="header"/>
    <w:basedOn w:val="Normal"/>
    <w:link w:val="EncabezadoCar"/>
    <w:uiPriority w:val="99"/>
    <w:semiHidden/>
    <w:unhideWhenUsed/>
    <w:rsid w:val="000A77C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A77CC"/>
    <w:rPr>
      <w:rFonts w:eastAsiaTheme="minorEastAsia"/>
      <w:lang w:eastAsia="es-AR"/>
    </w:rPr>
  </w:style>
  <w:style w:type="paragraph" w:styleId="Piedepgina">
    <w:name w:val="footer"/>
    <w:basedOn w:val="Normal"/>
    <w:link w:val="PiedepginaCar"/>
    <w:uiPriority w:val="99"/>
    <w:semiHidden/>
    <w:unhideWhenUsed/>
    <w:rsid w:val="000A77C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0A77CC"/>
    <w:rPr>
      <w:rFonts w:eastAsiaTheme="minorEastAsia"/>
      <w:lang w:eastAsia="es-AR"/>
    </w:rPr>
  </w:style>
  <w:style w:type="paragraph" w:customStyle="1" w:styleId="normal0">
    <w:name w:val="normal"/>
    <w:rsid w:val="00380294"/>
    <w:pPr>
      <w:spacing w:after="200" w:line="276" w:lineRule="auto"/>
    </w:pPr>
    <w:rPr>
      <w:rFonts w:ascii="Calibri" w:eastAsia="Calibri" w:hAnsi="Calibri" w:cs="Calibri"/>
      <w:lang w:eastAsia="es-AR"/>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4</Pages>
  <Words>793</Words>
  <Characters>4365</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Marcos Lomuto</dc:creator>
  <cp:lastModifiedBy>ISFD 127</cp:lastModifiedBy>
  <cp:revision>18</cp:revision>
  <cp:lastPrinted>2026-03-19T01:20:00Z</cp:lastPrinted>
  <dcterms:created xsi:type="dcterms:W3CDTF">2026-02-25T22:59:00Z</dcterms:created>
  <dcterms:modified xsi:type="dcterms:W3CDTF">2026-03-19T01:22:00Z</dcterms:modified>
</cp:coreProperties>
</file>